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69D63" w14:textId="77777777" w:rsidR="00223E91" w:rsidRPr="0031566E" w:rsidRDefault="00223E91" w:rsidP="00223E91">
      <w:pPr>
        <w:spacing w:after="160" w:line="360" w:lineRule="auto"/>
        <w:ind w:left="0" w:firstLine="0"/>
        <w:jc w:val="center"/>
        <w:rPr>
          <w:rFonts w:eastAsia="Calibri" w:cstheme="minorHAnsi"/>
          <w:b/>
          <w:color w:val="000000" w:themeColor="text1"/>
          <w:sz w:val="24"/>
          <w:szCs w:val="24"/>
          <w:lang w:val="id-ID"/>
        </w:rPr>
      </w:pPr>
      <w:r w:rsidRPr="0031566E">
        <w:rPr>
          <w:rFonts w:eastAsia="Calibri" w:cstheme="minorHAnsi"/>
          <w:b/>
          <w:color w:val="000000" w:themeColor="text1"/>
          <w:sz w:val="24"/>
          <w:szCs w:val="24"/>
        </w:rPr>
        <w:t>KERANGKA ACUAN PROGRAM</w:t>
      </w:r>
    </w:p>
    <w:tbl>
      <w:tblPr>
        <w:tblW w:w="55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90"/>
        <w:gridCol w:w="96"/>
        <w:gridCol w:w="2685"/>
        <w:gridCol w:w="88"/>
        <w:gridCol w:w="263"/>
        <w:gridCol w:w="547"/>
        <w:gridCol w:w="2240"/>
        <w:gridCol w:w="608"/>
        <w:gridCol w:w="724"/>
        <w:gridCol w:w="972"/>
        <w:gridCol w:w="1195"/>
      </w:tblGrid>
      <w:tr w:rsidR="0031566E" w:rsidRPr="0031566E" w14:paraId="304DDC5E" w14:textId="77777777" w:rsidTr="001B5964">
        <w:trPr>
          <w:trHeight w:val="370"/>
          <w:jc w:val="center"/>
        </w:trPr>
        <w:tc>
          <w:tcPr>
            <w:tcW w:w="5000" w:type="pct"/>
            <w:gridSpan w:val="12"/>
            <w:shd w:val="clear" w:color="auto" w:fill="FBD4B4"/>
            <w:vAlign w:val="center"/>
          </w:tcPr>
          <w:p w14:paraId="75509AC1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NAMA PROGRAM</w:t>
            </w:r>
          </w:p>
        </w:tc>
      </w:tr>
      <w:tr w:rsidR="0031566E" w:rsidRPr="0031566E" w14:paraId="00650630" w14:textId="77777777" w:rsidTr="001B5964">
        <w:trPr>
          <w:trHeight w:val="570"/>
          <w:jc w:val="center"/>
        </w:trPr>
        <w:tc>
          <w:tcPr>
            <w:tcW w:w="5000" w:type="pct"/>
            <w:gridSpan w:val="12"/>
          </w:tcPr>
          <w:p w14:paraId="360BDE89" w14:textId="6803AB87" w:rsidR="00223E91" w:rsidRPr="00165789" w:rsidRDefault="00223E91" w:rsidP="00001587">
            <w:pPr>
              <w:spacing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Pelatihan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Bisnis</w:t>
            </w:r>
            <w:proofErr w:type="spellEnd"/>
          </w:p>
        </w:tc>
      </w:tr>
      <w:tr w:rsidR="0031566E" w:rsidRPr="0031566E" w14:paraId="1D025C2F" w14:textId="77777777" w:rsidTr="00A44BCF">
        <w:trPr>
          <w:trHeight w:val="369"/>
          <w:jc w:val="center"/>
        </w:trPr>
        <w:tc>
          <w:tcPr>
            <w:tcW w:w="234" w:type="pct"/>
            <w:vMerge w:val="restart"/>
            <w:shd w:val="clear" w:color="auto" w:fill="FBD4B4"/>
            <w:textDirection w:val="btLr"/>
          </w:tcPr>
          <w:p w14:paraId="3EAB1FCD" w14:textId="77777777" w:rsidR="00223E91" w:rsidRPr="0031566E" w:rsidRDefault="00223E91" w:rsidP="001B5964">
            <w:pPr>
              <w:spacing w:after="0" w:line="240" w:lineRule="auto"/>
              <w:ind w:left="113" w:right="113" w:firstLine="0"/>
              <w:jc w:val="center"/>
              <w:rPr>
                <w:rFonts w:eastAsia="Calibri" w:cstheme="minorHAnsi"/>
                <w:b/>
                <w:color w:val="000000" w:themeColor="text1"/>
                <w:spacing w:val="60"/>
                <w:sz w:val="18"/>
                <w:szCs w:val="24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pacing w:val="60"/>
                <w:sz w:val="18"/>
                <w:szCs w:val="24"/>
              </w:rPr>
              <w:t>DESKRIPSI PROGRAM</w:t>
            </w:r>
          </w:p>
        </w:tc>
        <w:tc>
          <w:tcPr>
            <w:tcW w:w="4766" w:type="pct"/>
            <w:gridSpan w:val="11"/>
            <w:shd w:val="clear" w:color="auto" w:fill="FBD4B4"/>
          </w:tcPr>
          <w:p w14:paraId="45EFD670" w14:textId="77777777" w:rsidR="00223E91" w:rsidRPr="0031566E" w:rsidRDefault="00223E91" w:rsidP="001B5964">
            <w:pPr>
              <w:spacing w:after="0" w:line="240" w:lineRule="auto"/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TUJUAN PROGRAM</w:t>
            </w:r>
          </w:p>
        </w:tc>
      </w:tr>
      <w:tr w:rsidR="0031566E" w:rsidRPr="0031566E" w14:paraId="669D6A8D" w14:textId="77777777" w:rsidTr="00A44BCF">
        <w:trPr>
          <w:trHeight w:val="757"/>
          <w:jc w:val="center"/>
        </w:trPr>
        <w:tc>
          <w:tcPr>
            <w:tcW w:w="234" w:type="pct"/>
            <w:vMerge/>
          </w:tcPr>
          <w:p w14:paraId="7E973436" w14:textId="77777777" w:rsidR="00223E91" w:rsidRPr="0031566E" w:rsidRDefault="00223E91" w:rsidP="001B5964">
            <w:pPr>
              <w:spacing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11"/>
          </w:tcPr>
          <w:p w14:paraId="09BB0437" w14:textId="2B10C23D" w:rsidR="00223E91" w:rsidRPr="0031566E" w:rsidRDefault="00001587" w:rsidP="001B5964">
            <w:pPr>
              <w:spacing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  <w:t>me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nerapkan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kaidah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  <w:t xml:space="preserve"> hukum bisnis khususnya aksi-aksi korporasi yang dilakukan oleh BUMN yang membutuhkan persetujuan dari pemegang saham</w:t>
            </w:r>
            <w:r w:rsidR="0047034F"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  <w:r w:rsidR="004F4F67"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566E" w:rsidRPr="0031566E" w14:paraId="4A37ECAC" w14:textId="77777777" w:rsidTr="00A44BCF">
        <w:trPr>
          <w:trHeight w:val="334"/>
          <w:jc w:val="center"/>
        </w:trPr>
        <w:tc>
          <w:tcPr>
            <w:tcW w:w="234" w:type="pct"/>
            <w:vMerge/>
            <w:shd w:val="clear" w:color="auto" w:fill="F7CAAC"/>
          </w:tcPr>
          <w:p w14:paraId="400D8262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11"/>
            <w:shd w:val="clear" w:color="auto" w:fill="F7CAAC"/>
          </w:tcPr>
          <w:p w14:paraId="614FB74D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KEBUTUHAN STRATEGIS UNIT PENGGUNA YANG AKAN DICAPAI</w:t>
            </w:r>
          </w:p>
        </w:tc>
      </w:tr>
      <w:tr w:rsidR="0031566E" w:rsidRPr="0031566E" w14:paraId="36ED0B2D" w14:textId="77777777" w:rsidTr="00A44BCF">
        <w:trPr>
          <w:trHeight w:val="937"/>
          <w:jc w:val="center"/>
        </w:trPr>
        <w:tc>
          <w:tcPr>
            <w:tcW w:w="234" w:type="pct"/>
            <w:vMerge/>
          </w:tcPr>
          <w:p w14:paraId="5E7F6B4F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11"/>
          </w:tcPr>
          <w:p w14:paraId="594493F5" w14:textId="77777777" w:rsidR="00223E91" w:rsidRPr="0031566E" w:rsidRDefault="00223E91" w:rsidP="001B5964">
            <w:pPr>
              <w:spacing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Memenuhi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kebutuhan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kompetensi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jabatan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AKP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Jabatan</w:t>
            </w:r>
            <w:proofErr w:type="spellEnd"/>
          </w:p>
        </w:tc>
      </w:tr>
      <w:tr w:rsidR="0031566E" w:rsidRPr="0031566E" w14:paraId="445FA722" w14:textId="77777777" w:rsidTr="00A44BCF">
        <w:trPr>
          <w:trHeight w:val="373"/>
          <w:jc w:val="center"/>
        </w:trPr>
        <w:tc>
          <w:tcPr>
            <w:tcW w:w="234" w:type="pct"/>
            <w:vMerge/>
            <w:shd w:val="clear" w:color="auto" w:fill="FBD4B4"/>
          </w:tcPr>
          <w:p w14:paraId="3ED289C6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11"/>
            <w:shd w:val="clear" w:color="auto" w:fill="FBD4B4"/>
          </w:tcPr>
          <w:p w14:paraId="2DFC5543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SASARAN (</w:t>
            </w:r>
            <w:r w:rsidRPr="0031566E">
              <w:rPr>
                <w:rFonts w:eastAsia="Calibri" w:cstheme="minorHAnsi"/>
                <w:b/>
                <w:i/>
                <w:color w:val="000000" w:themeColor="text1"/>
                <w:sz w:val="24"/>
                <w:szCs w:val="24"/>
              </w:rPr>
              <w:t>TARGET LEARNERS</w:t>
            </w: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1566E" w:rsidRPr="0031566E" w14:paraId="00786432" w14:textId="77777777" w:rsidTr="00A44BCF">
        <w:trPr>
          <w:trHeight w:val="570"/>
          <w:jc w:val="center"/>
        </w:trPr>
        <w:tc>
          <w:tcPr>
            <w:tcW w:w="234" w:type="pct"/>
            <w:vMerge/>
          </w:tcPr>
          <w:p w14:paraId="249B9B3F" w14:textId="77777777" w:rsidR="00223E91" w:rsidRPr="0031566E" w:rsidRDefault="00223E91" w:rsidP="001B5964">
            <w:pPr>
              <w:spacing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11"/>
          </w:tcPr>
          <w:p w14:paraId="009F75D7" w14:textId="534C66D2" w:rsidR="00223E91" w:rsidRPr="00B24B5D" w:rsidRDefault="00F00A31" w:rsidP="001B5964">
            <w:pPr>
              <w:tabs>
                <w:tab w:val="left" w:pos="1245"/>
              </w:tabs>
              <w:spacing w:after="1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Aparatur</w:t>
            </w:r>
            <w:proofErr w:type="spellEnd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Sipil</w:t>
            </w:r>
            <w:proofErr w:type="spellEnd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Negara</w:t>
            </w:r>
          </w:p>
        </w:tc>
      </w:tr>
      <w:tr w:rsidR="0031566E" w:rsidRPr="0031566E" w14:paraId="49E8869B" w14:textId="77777777" w:rsidTr="001B5964">
        <w:trPr>
          <w:trHeight w:val="370"/>
          <w:jc w:val="center"/>
        </w:trPr>
        <w:tc>
          <w:tcPr>
            <w:tcW w:w="5000" w:type="pct"/>
            <w:gridSpan w:val="12"/>
            <w:shd w:val="clear" w:color="auto" w:fill="FBD4B4"/>
          </w:tcPr>
          <w:p w14:paraId="25A8704A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>MODEL PEMBELAJARAN</w:t>
            </w:r>
          </w:p>
        </w:tc>
      </w:tr>
      <w:tr w:rsidR="0031566E" w:rsidRPr="0031566E" w14:paraId="08064DE0" w14:textId="77777777" w:rsidTr="001B5964">
        <w:trPr>
          <w:trHeight w:val="370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7880D0F1" w14:textId="77777777" w:rsidR="00223E91" w:rsidRPr="0031566E" w:rsidRDefault="00223E91" w:rsidP="001B5964">
            <w:pPr>
              <w:spacing w:before="240" w:after="160" w:line="259" w:lineRule="auto"/>
              <w:ind w:left="709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2E04A" wp14:editId="67F34D4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396875</wp:posOffset>
                      </wp:positionV>
                      <wp:extent cx="247650" cy="257175"/>
                      <wp:effectExtent l="0" t="0" r="19050" b="2857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65E1B" w14:textId="4EBA395C" w:rsidR="00223E91" w:rsidRDefault="004F4F67" w:rsidP="00223E91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E04A" id="Rectangle 95" o:spid="_x0000_s1026" style="position:absolute;left:0;text-align:left;margin-left:12pt;margin-top:31.2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">
                      <v:textbox>
                        <w:txbxContent>
                          <w:p w14:paraId="45265E1B" w14:textId="4EBA395C" w:rsidR="00223E91" w:rsidRDefault="004F4F67" w:rsidP="00223E91">
                            <w:pPr>
                              <w:ind w:left="0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860D3" wp14:editId="1CD77C2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101601</wp:posOffset>
                      </wp:positionV>
                      <wp:extent cx="247650" cy="209550"/>
                      <wp:effectExtent l="0" t="0" r="19050" b="1905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E00C1" w14:textId="77777777" w:rsidR="00223E91" w:rsidRDefault="00223E91" w:rsidP="00223E91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    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860D3" id="Rectangle 96" o:spid="_x0000_s1027" style="position:absolute;left:0;text-align:left;margin-left:12pt;margin-top:8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yqKAIAAE8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">
                      <v:textbox>
                        <w:txbxContent>
                          <w:p w14:paraId="316E00C1" w14:textId="77777777" w:rsidR="00223E91" w:rsidRDefault="00223E91" w:rsidP="00223E91">
                            <w:pPr>
                              <w:ind w:left="0"/>
                              <w:jc w:val="center"/>
                            </w:pPr>
                            <w:r>
                              <w:t xml:space="preserve">      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TATAP MUKA (TM)</w:t>
            </w:r>
          </w:p>
          <w:p w14:paraId="00DCB3FA" w14:textId="77777777" w:rsidR="00223E91" w:rsidRPr="0031566E" w:rsidRDefault="00223E91" w:rsidP="001B5964">
            <w:pPr>
              <w:spacing w:after="160" w:line="259" w:lineRule="auto"/>
              <w:ind w:left="709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NON TATAP MUKA (NTM)</w:t>
            </w:r>
          </w:p>
          <w:p w14:paraId="2DF12C34" w14:textId="77777777" w:rsidR="00223E91" w:rsidRPr="0031566E" w:rsidRDefault="00223E91" w:rsidP="001B5964">
            <w:pPr>
              <w:spacing w:after="0" w:line="240" w:lineRule="auto"/>
              <w:ind w:left="72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2EDF7" wp14:editId="7E2FD1A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43180</wp:posOffset>
                      </wp:positionV>
                      <wp:extent cx="247650" cy="200025"/>
                      <wp:effectExtent l="0" t="0" r="19050" b="2857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C46C" id="Rectangle 94" o:spid="_x0000_s1026" style="position:absolute;margin-left:36.35pt;margin-top:3.4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"/>
                  </w:pict>
                </mc:Fallback>
              </mc:AlternateContent>
            </w:r>
            <w:r w:rsidRPr="0031566E">
              <w:rPr>
                <w:rFonts w:eastAsia="Calibri" w:cstheme="minorHAnsi"/>
                <w:color w:val="000000" w:themeColor="text1"/>
                <w:sz w:val="42"/>
                <w:szCs w:val="24"/>
                <w:lang w:val="id-ID"/>
              </w:rPr>
              <w:sym w:font="Wingdings" w:char="F0FE"/>
            </w:r>
            <w:r w:rsidRPr="0031566E">
              <w:rPr>
                <w:rFonts w:eastAsia="Calibri" w:cstheme="minorHAnsi"/>
                <w:color w:val="000000" w:themeColor="text1"/>
                <w:sz w:val="42"/>
                <w:szCs w:val="24"/>
              </w:rPr>
              <w:t xml:space="preserve"> </w:t>
            </w:r>
            <w:r w:rsidRPr="0031566E"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  <w:t xml:space="preserve">e-Learning </w:t>
            </w:r>
          </w:p>
          <w:p w14:paraId="18398B14" w14:textId="77777777" w:rsidR="00223E91" w:rsidRPr="0031566E" w:rsidRDefault="00223E91" w:rsidP="001B5964">
            <w:pPr>
              <w:spacing w:after="160" w:line="259" w:lineRule="auto"/>
              <w:ind w:left="721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9F079" wp14:editId="45DB037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340360</wp:posOffset>
                      </wp:positionV>
                      <wp:extent cx="247650" cy="247650"/>
                      <wp:effectExtent l="0" t="0" r="19050" b="1905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3ED1B" w14:textId="3D109F31" w:rsidR="00223E91" w:rsidRDefault="004F4F67" w:rsidP="00223E91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F079" id="Rectangle 92" o:spid="_x0000_s1028" style="position:absolute;left:0;text-align:left;margin-left:36pt;margin-top:26.8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">
                      <v:textbox>
                        <w:txbxContent>
                          <w:p w14:paraId="3283ED1B" w14:textId="3D109F31" w:rsidR="00223E91" w:rsidRDefault="004F4F67" w:rsidP="00223E91">
                            <w:pPr>
                              <w:ind w:left="0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1885B" wp14:editId="677902D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43815</wp:posOffset>
                      </wp:positionV>
                      <wp:extent cx="247650" cy="200025"/>
                      <wp:effectExtent l="0" t="0" r="19050" b="2857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85DFD" id="Rectangle 93" o:spid="_x0000_s1026" style="position:absolute;margin-left:36.35pt;margin-top:3.45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myHQIAAD0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"/>
                  </w:pict>
                </mc:Fallback>
              </mc:AlternateContent>
            </w:r>
            <w:r w:rsidRPr="0031566E">
              <w:rPr>
                <w:rFonts w:eastAsia="Calibri" w:cstheme="minorHAnsi"/>
                <w:color w:val="000000" w:themeColor="text1"/>
                <w:sz w:val="42"/>
                <w:szCs w:val="24"/>
                <w:lang w:val="id-ID"/>
              </w:rPr>
              <w:sym w:font="Wingdings" w:char="F0FE"/>
            </w:r>
            <w:r w:rsidRPr="0031566E">
              <w:rPr>
                <w:rFonts w:eastAsia="Calibri" w:cstheme="minorHAnsi"/>
                <w:color w:val="000000" w:themeColor="text1"/>
                <w:sz w:val="42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Bimbingan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Kerja</w:t>
            </w:r>
            <w:proofErr w:type="spellEnd"/>
          </w:p>
          <w:p w14:paraId="7299487B" w14:textId="77777777" w:rsidR="00223E91" w:rsidRPr="0031566E" w:rsidRDefault="00223E91" w:rsidP="001B5964">
            <w:pPr>
              <w:spacing w:after="160" w:line="259" w:lineRule="auto"/>
              <w:ind w:left="1212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FE993" wp14:editId="6860679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261620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CB19" id="Rectangle 91" o:spid="_x0000_s1026" style="position:absolute;margin-left:36.35pt;margin-top:20.6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Pelatihan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Jarak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Jauh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  <w:t>/Belajar Mandiri</w:t>
            </w:r>
          </w:p>
          <w:p w14:paraId="7D7E8071" w14:textId="77777777" w:rsidR="00223E91" w:rsidRPr="0031566E" w:rsidRDefault="00223E91" w:rsidP="001B5964">
            <w:pPr>
              <w:spacing w:after="160" w:line="259" w:lineRule="auto"/>
              <w:ind w:left="1212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31F17" wp14:editId="3C7C8C4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273050</wp:posOffset>
                      </wp:positionV>
                      <wp:extent cx="247650" cy="200025"/>
                      <wp:effectExtent l="0" t="0" r="19050" b="2857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CC4C" id="Rectangle 90" o:spid="_x0000_s1026" style="position:absolute;margin-left:36pt;margin-top:21.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Magang</w:t>
            </w:r>
            <w:proofErr w:type="spellEnd"/>
          </w:p>
          <w:p w14:paraId="79126AE7" w14:textId="77777777" w:rsidR="00223E91" w:rsidRPr="0031566E" w:rsidRDefault="00223E91" w:rsidP="001B5964">
            <w:pPr>
              <w:spacing w:after="160" w:line="259" w:lineRule="auto"/>
              <w:ind w:left="1212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E27E2" wp14:editId="4CECC36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246380</wp:posOffset>
                      </wp:positionV>
                      <wp:extent cx="247650" cy="200025"/>
                      <wp:effectExtent l="0" t="0" r="19050" b="2857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67D3" id="Rectangle 89" o:spid="_x0000_s1026" style="position:absolute;margin-left:35.25pt;margin-top:19.4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6jHQIAAD0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Pertukaran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PNS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Pegawai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swasta</w:t>
            </w:r>
            <w:proofErr w:type="spellEnd"/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29C29DC" w14:textId="3723F3CD" w:rsidR="00223E91" w:rsidRPr="0031566E" w:rsidRDefault="00223E91" w:rsidP="001B5964">
            <w:pPr>
              <w:spacing w:before="60" w:after="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  …</w:t>
            </w:r>
            <w:r w:rsidR="004F4F67"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</w:rPr>
              <w:t>…</w:t>
            </w:r>
          </w:p>
          <w:p w14:paraId="4BFEC632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1566E" w:rsidRPr="0031566E" w14:paraId="3F10AF2E" w14:textId="77777777" w:rsidTr="001B5964">
        <w:trPr>
          <w:trHeight w:val="370"/>
          <w:jc w:val="center"/>
        </w:trPr>
        <w:tc>
          <w:tcPr>
            <w:tcW w:w="5000" w:type="pct"/>
            <w:gridSpan w:val="12"/>
            <w:shd w:val="clear" w:color="auto" w:fill="FBD4B4"/>
          </w:tcPr>
          <w:p w14:paraId="74E63874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STANDAR KOMPETENSI</w:t>
            </w:r>
          </w:p>
        </w:tc>
      </w:tr>
      <w:tr w:rsidR="0031566E" w:rsidRPr="0031566E" w14:paraId="626FB367" w14:textId="77777777" w:rsidTr="001B5964">
        <w:trPr>
          <w:trHeight w:val="518"/>
          <w:jc w:val="center"/>
        </w:trPr>
        <w:tc>
          <w:tcPr>
            <w:tcW w:w="5000" w:type="pct"/>
            <w:gridSpan w:val="12"/>
          </w:tcPr>
          <w:p w14:paraId="36EF61BA" w14:textId="77777777" w:rsidR="00001587" w:rsidRPr="00001587" w:rsidRDefault="00001587" w:rsidP="000015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ind w:left="600" w:hanging="425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pengertian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badan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usaha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sudut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pandang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pengertian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sumber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pokok-pokok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aturan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terkait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Perseroan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Terbatas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ketentuan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berlaku</w:t>
            </w:r>
            <w:proofErr w:type="spellEnd"/>
          </w:p>
          <w:p w14:paraId="1884E421" w14:textId="77777777" w:rsidR="00001587" w:rsidRPr="00001587" w:rsidRDefault="00001587" w:rsidP="000015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ind w:left="600" w:hanging="425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pokok-</w:t>
            </w:r>
            <w:proofErr w:type="gram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pokok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aturan</w:t>
            </w:r>
            <w:proofErr w:type="spellEnd"/>
            <w:proofErr w:type="gram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Undang-Undang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BUMN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benar</w:t>
            </w:r>
            <w:proofErr w:type="spellEnd"/>
          </w:p>
          <w:p w14:paraId="3D308B5F" w14:textId="77777777" w:rsidR="00001587" w:rsidRPr="00001587" w:rsidRDefault="00001587" w:rsidP="000015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ind w:left="600" w:hanging="425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Menerapkan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aksi-aksi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korporasi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ab/>
              <w:t xml:space="preserve">yang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dilakukan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BUMN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benar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ketentuan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berlaku</w:t>
            </w:r>
            <w:proofErr w:type="spellEnd"/>
          </w:p>
          <w:p w14:paraId="0A5F9CFF" w14:textId="77777777" w:rsidR="00001587" w:rsidRPr="00001587" w:rsidRDefault="00001587" w:rsidP="000015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ind w:left="600" w:hanging="425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perjanjian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aksi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korporasi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ketentuan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berlaku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116A22E" w14:textId="77777777" w:rsidR="00001587" w:rsidRPr="00001587" w:rsidRDefault="00001587" w:rsidP="000015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ind w:left="600" w:hanging="425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Menerapkan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keuangan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negara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aksi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korporasi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ketentuan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berlaku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DACADA1" w14:textId="2C587363" w:rsidR="00405F84" w:rsidRPr="0031566E" w:rsidRDefault="00001587" w:rsidP="000015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ind w:left="600" w:hanging="425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meyakini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arti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penting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perilaku</w:t>
            </w:r>
            <w:proofErr w:type="spellEnd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01587">
              <w:rPr>
                <w:rFonts w:eastAsia="Calibri" w:cstheme="minorHAnsi"/>
                <w:color w:val="000000" w:themeColor="text1"/>
                <w:sz w:val="24"/>
                <w:szCs w:val="24"/>
              </w:rPr>
              <w:t>berintegritas</w:t>
            </w:r>
            <w:proofErr w:type="spellEnd"/>
          </w:p>
          <w:p w14:paraId="349565D0" w14:textId="77777777" w:rsidR="00223E91" w:rsidRPr="0031566E" w:rsidRDefault="00223E91" w:rsidP="001B59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6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1566E" w:rsidRPr="0031566E" w14:paraId="780D431E" w14:textId="77777777" w:rsidTr="001B5964">
        <w:trPr>
          <w:trHeight w:val="383"/>
          <w:jc w:val="center"/>
        </w:trPr>
        <w:tc>
          <w:tcPr>
            <w:tcW w:w="5000" w:type="pct"/>
            <w:gridSpan w:val="12"/>
            <w:shd w:val="clear" w:color="auto" w:fill="FBD4B4"/>
          </w:tcPr>
          <w:p w14:paraId="72426443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KOMPETENSI DASAR</w:t>
            </w:r>
          </w:p>
        </w:tc>
      </w:tr>
      <w:tr w:rsidR="0031566E" w:rsidRPr="0031566E" w14:paraId="11010F74" w14:textId="77777777" w:rsidTr="001B5964">
        <w:trPr>
          <w:trHeight w:val="1044"/>
          <w:jc w:val="center"/>
        </w:trPr>
        <w:tc>
          <w:tcPr>
            <w:tcW w:w="5000" w:type="pct"/>
            <w:gridSpan w:val="12"/>
            <w:shd w:val="clear" w:color="auto" w:fill="FFFFFF"/>
          </w:tcPr>
          <w:p w14:paraId="776CAF51" w14:textId="77777777" w:rsidR="00001587" w:rsidRPr="00A434E3" w:rsidRDefault="00001587" w:rsidP="00001587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</w:t>
            </w:r>
            <w:r w:rsidRPr="007909C6">
              <w:rPr>
                <w:rFonts w:ascii="Arial" w:hAnsi="Arial" w:cs="Arial"/>
              </w:rPr>
              <w:t>ampu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memahami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pengertian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dan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jenis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badan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usaha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dari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sudut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pandang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hukum</w:t>
            </w:r>
            <w:proofErr w:type="spellEnd"/>
            <w:r w:rsidRPr="007909C6">
              <w:rPr>
                <w:rFonts w:ascii="Arial" w:hAnsi="Arial" w:cs="Arial"/>
              </w:rPr>
              <w:t xml:space="preserve">, </w:t>
            </w:r>
            <w:proofErr w:type="spellStart"/>
            <w:r w:rsidRPr="007909C6">
              <w:rPr>
                <w:rFonts w:ascii="Arial" w:hAnsi="Arial" w:cs="Arial"/>
              </w:rPr>
              <w:t>pengertian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dan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sumber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hukum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bisnis</w:t>
            </w:r>
            <w:proofErr w:type="spellEnd"/>
            <w:r w:rsidRPr="007909C6">
              <w:rPr>
                <w:rFonts w:ascii="Arial" w:hAnsi="Arial" w:cs="Arial"/>
              </w:rPr>
              <w:t xml:space="preserve">, </w:t>
            </w:r>
            <w:proofErr w:type="spellStart"/>
            <w:r w:rsidRPr="007909C6">
              <w:rPr>
                <w:rFonts w:ascii="Arial" w:hAnsi="Arial" w:cs="Arial"/>
              </w:rPr>
              <w:t>pokok-pokok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aturan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terkait</w:t>
            </w:r>
            <w:proofErr w:type="spellEnd"/>
            <w:r w:rsidRPr="007909C6">
              <w:rPr>
                <w:rFonts w:ascii="Arial" w:hAnsi="Arial" w:cs="Arial"/>
              </w:rPr>
              <w:t xml:space="preserve"> Perseroan </w:t>
            </w:r>
            <w:proofErr w:type="spellStart"/>
            <w:r w:rsidRPr="007909C6">
              <w:rPr>
                <w:rFonts w:ascii="Arial" w:hAnsi="Arial" w:cs="Arial"/>
              </w:rPr>
              <w:t>Terbatas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sesuai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dengan</w:t>
            </w:r>
            <w:proofErr w:type="spellEnd"/>
            <w:r w:rsidRPr="007909C6">
              <w:rPr>
                <w:rFonts w:ascii="Arial" w:hAnsi="Arial" w:cs="Arial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</w:rPr>
              <w:t>ketentuan</w:t>
            </w:r>
            <w:proofErr w:type="spellEnd"/>
            <w:r w:rsidRPr="007909C6">
              <w:rPr>
                <w:rFonts w:ascii="Arial" w:hAnsi="Arial" w:cs="Arial"/>
              </w:rPr>
              <w:t xml:space="preserve"> yang </w:t>
            </w:r>
            <w:proofErr w:type="spellStart"/>
            <w:r w:rsidRPr="007909C6">
              <w:rPr>
                <w:rFonts w:ascii="Arial" w:hAnsi="Arial" w:cs="Arial"/>
              </w:rPr>
              <w:t>berlaku</w:t>
            </w:r>
            <w:proofErr w:type="spellEnd"/>
          </w:p>
          <w:p w14:paraId="1F8EA52C" w14:textId="77777777" w:rsidR="00001587" w:rsidRPr="007746B6" w:rsidRDefault="00001587" w:rsidP="00001587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6"/>
              </w:rPr>
              <w:t>Memahami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Pr="00B44AD6">
              <w:rPr>
                <w:rFonts w:ascii="Arial" w:hAnsi="Arial" w:cs="Arial"/>
                <w:spacing w:val="-6"/>
              </w:rPr>
              <w:t>pengertian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dan</w:t>
            </w:r>
            <w:proofErr w:type="spellEnd"/>
            <w:proofErr w:type="gramEnd"/>
            <w:r w:rsidRPr="00B44AD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jenis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badan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usaha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dari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sudut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pandang</w:t>
            </w:r>
            <w:proofErr w:type="spellEnd"/>
            <w:r w:rsidRPr="00B44AD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  <w:spacing w:val="-6"/>
              </w:rPr>
              <w:t>hukum</w:t>
            </w:r>
            <w:proofErr w:type="spellEnd"/>
          </w:p>
          <w:p w14:paraId="3E634E71" w14:textId="77777777" w:rsidR="00001587" w:rsidRPr="00A434E3" w:rsidRDefault="00001587" w:rsidP="00001587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44AD6">
              <w:rPr>
                <w:rFonts w:ascii="Arial" w:hAnsi="Arial" w:cs="Arial"/>
              </w:rPr>
              <w:t>pengertian</w:t>
            </w:r>
            <w:proofErr w:type="spellEnd"/>
            <w:r w:rsidRPr="00B44AD6">
              <w:rPr>
                <w:rFonts w:ascii="Arial" w:hAnsi="Arial" w:cs="Arial"/>
              </w:rPr>
              <w:t xml:space="preserve">  </w:t>
            </w:r>
            <w:proofErr w:type="spellStart"/>
            <w:r w:rsidRPr="00B44AD6">
              <w:rPr>
                <w:rFonts w:ascii="Arial" w:hAnsi="Arial" w:cs="Arial"/>
              </w:rPr>
              <w:t>dan</w:t>
            </w:r>
            <w:proofErr w:type="spellEnd"/>
            <w:proofErr w:type="gramEnd"/>
            <w:r w:rsidRPr="00B44AD6">
              <w:rPr>
                <w:rFonts w:ascii="Arial" w:hAnsi="Arial" w:cs="Arial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</w:rPr>
              <w:t>sumber</w:t>
            </w:r>
            <w:proofErr w:type="spellEnd"/>
            <w:r w:rsidRPr="00B44AD6">
              <w:rPr>
                <w:rFonts w:ascii="Arial" w:hAnsi="Arial" w:cs="Arial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</w:rPr>
              <w:t>hukum</w:t>
            </w:r>
            <w:proofErr w:type="spellEnd"/>
            <w:r w:rsidRPr="00B44AD6">
              <w:rPr>
                <w:rFonts w:ascii="Arial" w:hAnsi="Arial" w:cs="Arial"/>
              </w:rPr>
              <w:t xml:space="preserve"> </w:t>
            </w:r>
            <w:proofErr w:type="spellStart"/>
            <w:r w:rsidRPr="00B44AD6">
              <w:rPr>
                <w:rFonts w:ascii="Arial" w:hAnsi="Arial" w:cs="Arial"/>
              </w:rPr>
              <w:t>bisnis</w:t>
            </w:r>
            <w:proofErr w:type="spellEnd"/>
          </w:p>
          <w:p w14:paraId="02C52D81" w14:textId="77777777" w:rsidR="00001587" w:rsidRPr="004842CB" w:rsidRDefault="00001587" w:rsidP="00001587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792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spacing w:val="-6"/>
              </w:rPr>
              <w:t>Memahami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</w:rPr>
              <w:t>pokok-pokok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</w:rPr>
              <w:t>aturan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</w:rPr>
              <w:t>terkait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Perseroan </w:t>
            </w:r>
            <w:proofErr w:type="spellStart"/>
            <w:r>
              <w:rPr>
                <w:rFonts w:ascii="Arial" w:hAnsi="Arial" w:cs="Arial"/>
                <w:spacing w:val="-6"/>
              </w:rPr>
              <w:t>Terbatas</w:t>
            </w:r>
            <w:proofErr w:type="spellEnd"/>
          </w:p>
          <w:p w14:paraId="616F6948" w14:textId="77777777" w:rsidR="00001587" w:rsidRDefault="00001587" w:rsidP="00001587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Arial" w:eastAsia="Times New Roman" w:hAnsi="Arial" w:cs="Arial"/>
                <w:noProof/>
              </w:rPr>
            </w:pPr>
            <w:r w:rsidRPr="007909C6">
              <w:rPr>
                <w:rFonts w:ascii="Arial" w:eastAsia="Times New Roman" w:hAnsi="Arial" w:cs="Arial"/>
                <w:noProof/>
              </w:rPr>
              <w:t>Memahami pokok-pokok  aturan dalam Undang-Undang BUMN secara benar</w:t>
            </w:r>
          </w:p>
          <w:p w14:paraId="0A26CA93" w14:textId="77777777" w:rsidR="00001587" w:rsidRPr="00B332B0" w:rsidRDefault="00001587" w:rsidP="00001587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792"/>
              <w:rPr>
                <w:rFonts w:ascii="Arial" w:eastAsia="Times New Roman" w:hAnsi="Arial" w:cs="Arial"/>
                <w:noProof/>
              </w:rPr>
            </w:pPr>
            <w:r w:rsidRPr="00B44AD6">
              <w:rPr>
                <w:rFonts w:ascii="Arial" w:eastAsia="Times New Roman" w:hAnsi="Arial" w:cs="Arial"/>
                <w:noProof/>
              </w:rPr>
              <w:t>Memahami</w:t>
            </w:r>
            <w:r>
              <w:rPr>
                <w:rFonts w:ascii="Arial" w:eastAsia="Times New Roman" w:hAnsi="Arial" w:cs="Arial"/>
                <w:noProof/>
              </w:rPr>
              <w:t xml:space="preserve"> </w:t>
            </w:r>
            <w:r w:rsidRPr="00B44AD6">
              <w:rPr>
                <w:rFonts w:ascii="Arial" w:eastAsia="Times New Roman" w:hAnsi="Arial" w:cs="Arial"/>
                <w:noProof/>
              </w:rPr>
              <w:t>pokok-pokok aturan terkait Badan Usaha Milik Negara</w:t>
            </w:r>
          </w:p>
          <w:p w14:paraId="0D362499" w14:textId="77777777" w:rsidR="00001587" w:rsidRPr="00B332B0" w:rsidRDefault="00001587" w:rsidP="00001587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792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Memahami pokok-pokok pengurusan dan pengawasan BUMN </w:t>
            </w:r>
          </w:p>
          <w:p w14:paraId="7126C816" w14:textId="77777777" w:rsidR="00001587" w:rsidRPr="007909C6" w:rsidRDefault="00001587" w:rsidP="00001587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M</w:t>
            </w:r>
            <w:r w:rsidRPr="007909C6">
              <w:rPr>
                <w:rFonts w:ascii="Arial" w:eastAsia="Times New Roman" w:hAnsi="Arial" w:cs="Arial"/>
                <w:noProof/>
              </w:rPr>
              <w:t xml:space="preserve">enerapkan aspek hukum dalam aksi-aksi korporasi </w:t>
            </w:r>
            <w:r w:rsidRPr="007909C6">
              <w:rPr>
                <w:rFonts w:ascii="Arial" w:eastAsia="Times New Roman" w:hAnsi="Arial" w:cs="Arial"/>
                <w:noProof/>
              </w:rPr>
              <w:tab/>
              <w:t>yang dilakukan oleh BUMN dengan benar sesuai ketentuan yang berlaku</w:t>
            </w:r>
          </w:p>
          <w:p w14:paraId="77D6F145" w14:textId="77777777" w:rsidR="00001587" w:rsidRPr="001262B7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  <w:sz w:val="24"/>
              </w:rPr>
            </w:pPr>
            <w:r w:rsidRPr="001262B7">
              <w:rPr>
                <w:rFonts w:ascii="Arial" w:eastAsia="Times New Roman" w:hAnsi="Arial" w:cs="Arial"/>
                <w:noProof/>
              </w:rPr>
              <w:t>Memaham</w:t>
            </w:r>
            <w:r>
              <w:rPr>
                <w:rFonts w:ascii="Arial" w:eastAsia="Times New Roman" w:hAnsi="Arial" w:cs="Arial"/>
                <w:noProof/>
              </w:rPr>
              <w:t xml:space="preserve">i </w:t>
            </w:r>
            <w:r w:rsidRPr="001262B7">
              <w:rPr>
                <w:rFonts w:ascii="Arial" w:hAnsi="Arial" w:cs="Arial"/>
                <w:spacing w:val="-1"/>
                <w:szCs w:val="20"/>
              </w:rPr>
              <w:t xml:space="preserve">roses </w:t>
            </w:r>
            <w:proofErr w:type="spellStart"/>
            <w:r w:rsidRPr="001262B7">
              <w:rPr>
                <w:rFonts w:ascii="Arial" w:hAnsi="Arial" w:cs="Arial"/>
                <w:szCs w:val="20"/>
              </w:rPr>
              <w:t>Pendirian</w:t>
            </w:r>
            <w:proofErr w:type="spellEnd"/>
            <w:r w:rsidRPr="001262B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  <w:szCs w:val="20"/>
              </w:rPr>
              <w:t>anak</w:t>
            </w:r>
            <w:proofErr w:type="spellEnd"/>
            <w:r w:rsidRPr="001262B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  <w:szCs w:val="20"/>
              </w:rPr>
              <w:t>perusahaan</w:t>
            </w:r>
            <w:proofErr w:type="spellEnd"/>
            <w:r w:rsidRPr="001262B7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1262B7">
              <w:rPr>
                <w:rFonts w:ascii="Arial" w:hAnsi="Arial" w:cs="Arial"/>
                <w:szCs w:val="20"/>
              </w:rPr>
              <w:t>dan</w:t>
            </w:r>
            <w:proofErr w:type="spellEnd"/>
            <w:r w:rsidRPr="001262B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  <w:szCs w:val="20"/>
              </w:rPr>
              <w:t>perusahaan</w:t>
            </w:r>
            <w:proofErr w:type="spellEnd"/>
            <w:r w:rsidRPr="001262B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  <w:szCs w:val="20"/>
              </w:rPr>
              <w:t>patungan</w:t>
            </w:r>
            <w:proofErr w:type="spellEnd"/>
          </w:p>
          <w:p w14:paraId="0BF2D8E2" w14:textId="77777777" w:rsidR="00001587" w:rsidRPr="001262B7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hAnsi="Arial" w:cs="Arial"/>
                <w:i/>
              </w:rPr>
            </w:pPr>
            <w:r w:rsidRPr="001262B7">
              <w:rPr>
                <w:rFonts w:ascii="Arial" w:eastAsia="Times New Roman" w:hAnsi="Arial" w:cs="Arial"/>
                <w:noProof/>
              </w:rPr>
              <w:t>Memahami aturan tentang Penyertaan dan Penambahan Modal Negara</w:t>
            </w:r>
          </w:p>
          <w:p w14:paraId="7E771078" w14:textId="77777777" w:rsidR="00001587" w:rsidRPr="001262B7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hAnsi="Arial" w:cs="Arial"/>
              </w:rPr>
            </w:pPr>
            <w:proofErr w:type="spellStart"/>
            <w:r w:rsidRPr="001262B7">
              <w:rPr>
                <w:rFonts w:ascii="Arial" w:hAnsi="Arial" w:cs="Arial"/>
                <w:szCs w:val="20"/>
              </w:rPr>
              <w:t>Menggunakan</w:t>
            </w:r>
            <w:proofErr w:type="spellEnd"/>
            <w:r w:rsidRPr="001262B7">
              <w:rPr>
                <w:rFonts w:ascii="Arial" w:hAnsi="Arial" w:cs="Arial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</w:rPr>
              <w:t>aturan</w:t>
            </w:r>
            <w:proofErr w:type="spellEnd"/>
            <w:r w:rsidRPr="001262B7">
              <w:rPr>
                <w:rFonts w:ascii="Arial" w:hAnsi="Arial" w:cs="Arial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</w:rPr>
              <w:t>tentang</w:t>
            </w:r>
            <w:proofErr w:type="spellEnd"/>
            <w:r w:rsidRPr="001262B7">
              <w:rPr>
                <w:rFonts w:ascii="Arial" w:hAnsi="Arial" w:cs="Arial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</w:rPr>
              <w:t>Penggabungan</w:t>
            </w:r>
            <w:proofErr w:type="spellEnd"/>
            <w:r w:rsidRPr="001262B7">
              <w:rPr>
                <w:rFonts w:ascii="Arial" w:hAnsi="Arial" w:cs="Arial"/>
              </w:rPr>
              <w:t xml:space="preserve">, </w:t>
            </w:r>
            <w:proofErr w:type="spellStart"/>
            <w:r w:rsidRPr="001262B7">
              <w:rPr>
                <w:rFonts w:ascii="Arial" w:hAnsi="Arial" w:cs="Arial"/>
              </w:rPr>
              <w:t>Peleburan</w:t>
            </w:r>
            <w:proofErr w:type="spellEnd"/>
            <w:r w:rsidRPr="001262B7">
              <w:rPr>
                <w:rFonts w:ascii="Arial" w:hAnsi="Arial" w:cs="Arial"/>
              </w:rPr>
              <w:t xml:space="preserve">, </w:t>
            </w:r>
            <w:proofErr w:type="spellStart"/>
            <w:r w:rsidRPr="001262B7">
              <w:rPr>
                <w:rFonts w:ascii="Arial" w:hAnsi="Arial" w:cs="Arial"/>
              </w:rPr>
              <w:t>Pengambilalihan</w:t>
            </w:r>
            <w:proofErr w:type="spellEnd"/>
            <w:r w:rsidRPr="001262B7">
              <w:rPr>
                <w:rFonts w:ascii="Arial" w:hAnsi="Arial" w:cs="Arial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</w:rPr>
              <w:t>dan</w:t>
            </w:r>
            <w:proofErr w:type="spellEnd"/>
            <w:r w:rsidRPr="001262B7">
              <w:rPr>
                <w:rFonts w:ascii="Arial" w:hAnsi="Arial" w:cs="Arial"/>
              </w:rPr>
              <w:t xml:space="preserve"> </w:t>
            </w:r>
            <w:proofErr w:type="spellStart"/>
            <w:r w:rsidRPr="001262B7">
              <w:rPr>
                <w:rFonts w:ascii="Arial" w:hAnsi="Arial" w:cs="Arial"/>
              </w:rPr>
              <w:t>Pembubaran</w:t>
            </w:r>
            <w:proofErr w:type="spellEnd"/>
            <w:r w:rsidRPr="001262B7">
              <w:rPr>
                <w:rFonts w:ascii="Arial" w:hAnsi="Arial" w:cs="Arial"/>
              </w:rPr>
              <w:t xml:space="preserve"> BUMN </w:t>
            </w:r>
          </w:p>
          <w:p w14:paraId="38BFB88A" w14:textId="77777777" w:rsidR="00001587" w:rsidRPr="0096164C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hAnsi="Arial" w:cs="Arial"/>
                <w:szCs w:val="20"/>
              </w:rPr>
            </w:pPr>
            <w:proofErr w:type="spellStart"/>
            <w:r w:rsidRPr="001262B7">
              <w:rPr>
                <w:rFonts w:ascii="Arial" w:hAnsi="Arial" w:cs="Arial"/>
                <w:szCs w:val="20"/>
              </w:rPr>
              <w:t>Me</w:t>
            </w:r>
            <w:r w:rsidRPr="0096164C">
              <w:rPr>
                <w:rFonts w:ascii="Arial" w:hAnsi="Arial" w:cs="Arial"/>
                <w:szCs w:val="20"/>
              </w:rPr>
              <w:t>nggunakan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aturan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tentang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Restrukturisasi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</w:p>
          <w:p w14:paraId="2E17642B" w14:textId="77777777" w:rsidR="00001587" w:rsidRPr="0096164C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hAnsi="Arial" w:cs="Arial"/>
                <w:szCs w:val="20"/>
              </w:rPr>
            </w:pPr>
            <w:proofErr w:type="spellStart"/>
            <w:r w:rsidRPr="001262B7">
              <w:rPr>
                <w:rFonts w:ascii="Arial" w:hAnsi="Arial" w:cs="Arial"/>
                <w:szCs w:val="20"/>
              </w:rPr>
              <w:t>Me</w:t>
            </w:r>
            <w:r w:rsidRPr="0096164C">
              <w:rPr>
                <w:rFonts w:ascii="Arial" w:hAnsi="Arial" w:cs="Arial"/>
                <w:szCs w:val="20"/>
              </w:rPr>
              <w:t>nggunakan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aturan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tentang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Privatisasi</w:t>
            </w:r>
            <w:proofErr w:type="spellEnd"/>
          </w:p>
          <w:p w14:paraId="526A9DE3" w14:textId="77777777" w:rsidR="00001587" w:rsidRPr="0096164C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hAnsi="Arial" w:cs="Arial"/>
                <w:szCs w:val="20"/>
              </w:rPr>
            </w:pPr>
            <w:proofErr w:type="spellStart"/>
            <w:r w:rsidRPr="0096164C">
              <w:rPr>
                <w:rFonts w:ascii="Arial" w:hAnsi="Arial" w:cs="Arial"/>
                <w:szCs w:val="20"/>
              </w:rPr>
              <w:t>Memahami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pokok-pokok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aturan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terkait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Pasar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Modal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dan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Peraturan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OJK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tentang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Aksi</w:t>
            </w:r>
            <w:proofErr w:type="spellEnd"/>
            <w:r w:rsidRPr="0096164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6164C">
              <w:rPr>
                <w:rFonts w:ascii="Arial" w:hAnsi="Arial" w:cs="Arial"/>
                <w:szCs w:val="20"/>
              </w:rPr>
              <w:t>Korporasi</w:t>
            </w:r>
            <w:proofErr w:type="spellEnd"/>
          </w:p>
          <w:p w14:paraId="5F37E641" w14:textId="77777777" w:rsidR="00001587" w:rsidRPr="004D5CCF" w:rsidRDefault="00001587" w:rsidP="00001587">
            <w:pPr>
              <w:pStyle w:val="ListParagraph"/>
              <w:numPr>
                <w:ilvl w:val="1"/>
                <w:numId w:val="44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</w:rPr>
            </w:pPr>
            <w:proofErr w:type="spellStart"/>
            <w:r w:rsidRPr="0070553D">
              <w:rPr>
                <w:rFonts w:ascii="Arial" w:hAnsi="Arial" w:cs="Arial"/>
                <w:szCs w:val="20"/>
              </w:rPr>
              <w:t>Menerapkan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aspek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hukum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dalam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studi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kasus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aksi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0553D">
              <w:rPr>
                <w:rFonts w:ascii="Arial" w:hAnsi="Arial" w:cs="Arial"/>
                <w:szCs w:val="20"/>
              </w:rPr>
              <w:t>korporasi</w:t>
            </w:r>
            <w:proofErr w:type="spellEnd"/>
            <w:r w:rsidRPr="0070553D">
              <w:rPr>
                <w:rFonts w:ascii="Arial" w:hAnsi="Arial" w:cs="Arial"/>
                <w:szCs w:val="20"/>
              </w:rPr>
              <w:t xml:space="preserve"> go public</w:t>
            </w:r>
          </w:p>
          <w:p w14:paraId="7E892ED1" w14:textId="77777777" w:rsidR="00001587" w:rsidRDefault="00001587" w:rsidP="00001587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BC2977">
              <w:rPr>
                <w:rFonts w:ascii="Arial" w:hAnsi="Arial" w:cs="Arial"/>
              </w:rPr>
              <w:t>emahami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hukum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perjanjian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pada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aksi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korporasi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sesuai</w:t>
            </w:r>
            <w:proofErr w:type="spellEnd"/>
            <w:r w:rsidRPr="00BC2977">
              <w:rPr>
                <w:rFonts w:ascii="Arial" w:hAnsi="Arial" w:cs="Arial"/>
              </w:rPr>
              <w:t xml:space="preserve"> </w:t>
            </w:r>
            <w:proofErr w:type="spellStart"/>
            <w:r w:rsidRPr="00BC2977">
              <w:rPr>
                <w:rFonts w:ascii="Arial" w:hAnsi="Arial" w:cs="Arial"/>
              </w:rPr>
              <w:t>ketentuan</w:t>
            </w:r>
            <w:proofErr w:type="spellEnd"/>
            <w:r w:rsidRPr="00BC2977">
              <w:rPr>
                <w:rFonts w:ascii="Arial" w:hAnsi="Arial" w:cs="Arial"/>
              </w:rPr>
              <w:t xml:space="preserve"> yang </w:t>
            </w:r>
            <w:proofErr w:type="spellStart"/>
            <w:r w:rsidRPr="00BC2977">
              <w:rPr>
                <w:rFonts w:ascii="Arial" w:hAnsi="Arial" w:cs="Arial"/>
              </w:rPr>
              <w:t>berlaku</w:t>
            </w:r>
            <w:proofErr w:type="spellEnd"/>
          </w:p>
          <w:p w14:paraId="6FD5F4A5" w14:textId="77777777" w:rsidR="00001587" w:rsidRPr="00B332B0" w:rsidRDefault="00001587" w:rsidP="00001587">
            <w:pPr>
              <w:pStyle w:val="ListParagraph"/>
              <w:numPr>
                <w:ilvl w:val="1"/>
                <w:numId w:val="46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</w:rPr>
            </w:pPr>
            <w:r w:rsidRPr="00B332B0">
              <w:rPr>
                <w:rFonts w:ascii="Arial" w:eastAsia="Times New Roman" w:hAnsi="Arial" w:cs="Arial"/>
                <w:noProof/>
              </w:rPr>
              <w:t>M</w:t>
            </w:r>
            <w:r>
              <w:rPr>
                <w:rFonts w:ascii="Arial" w:eastAsia="Times New Roman" w:hAnsi="Arial" w:cs="Arial"/>
                <w:noProof/>
              </w:rPr>
              <w:t>emahami</w:t>
            </w:r>
            <w:r w:rsidRPr="00B332B0">
              <w:rPr>
                <w:rFonts w:ascii="Arial" w:eastAsia="Times New Roman" w:hAnsi="Arial" w:cs="Arial"/>
                <w:noProof/>
              </w:rPr>
              <w:t xml:space="preserve"> perjanjian dan perikatan </w:t>
            </w:r>
          </w:p>
          <w:p w14:paraId="7E174D5B" w14:textId="77777777" w:rsidR="00001587" w:rsidRPr="00B332B0" w:rsidRDefault="00001587" w:rsidP="00001587">
            <w:pPr>
              <w:pStyle w:val="ListParagraph"/>
              <w:numPr>
                <w:ilvl w:val="1"/>
                <w:numId w:val="46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</w:rPr>
            </w:pPr>
            <w:r w:rsidRPr="00B332B0">
              <w:rPr>
                <w:rFonts w:ascii="Arial" w:eastAsia="Times New Roman" w:hAnsi="Arial" w:cs="Arial"/>
                <w:noProof/>
              </w:rPr>
              <w:t>Me</w:t>
            </w:r>
            <w:r>
              <w:rPr>
                <w:rFonts w:ascii="Arial" w:eastAsia="Times New Roman" w:hAnsi="Arial" w:cs="Arial"/>
                <w:noProof/>
              </w:rPr>
              <w:t>mahami</w:t>
            </w:r>
            <w:r w:rsidRPr="00B332B0">
              <w:rPr>
                <w:rFonts w:ascii="Arial" w:eastAsia="Times New Roman" w:hAnsi="Arial" w:cs="Arial"/>
                <w:noProof/>
              </w:rPr>
              <w:t xml:space="preserve"> sumber hukum perikatan </w:t>
            </w:r>
          </w:p>
          <w:p w14:paraId="5EFFA028" w14:textId="77777777" w:rsidR="00001587" w:rsidRPr="00B332B0" w:rsidRDefault="00001587" w:rsidP="00001587">
            <w:pPr>
              <w:pStyle w:val="ListParagraph"/>
              <w:numPr>
                <w:ilvl w:val="1"/>
                <w:numId w:val="46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</w:rPr>
            </w:pPr>
            <w:r w:rsidRPr="00B332B0">
              <w:rPr>
                <w:rFonts w:ascii="Arial" w:eastAsia="Times New Roman" w:hAnsi="Arial" w:cs="Arial"/>
                <w:noProof/>
              </w:rPr>
              <w:t>Me</w:t>
            </w:r>
            <w:r>
              <w:rPr>
                <w:rFonts w:ascii="Arial" w:eastAsia="Times New Roman" w:hAnsi="Arial" w:cs="Arial"/>
                <w:noProof/>
              </w:rPr>
              <w:t>mahami</w:t>
            </w:r>
            <w:r w:rsidRPr="00B332B0">
              <w:rPr>
                <w:rFonts w:ascii="Arial" w:eastAsia="Times New Roman" w:hAnsi="Arial" w:cs="Arial"/>
                <w:noProof/>
              </w:rPr>
              <w:t xml:space="preserve"> perjanjian yang berdimensi hukum privat </w:t>
            </w:r>
          </w:p>
          <w:p w14:paraId="0FB0015D" w14:textId="77777777" w:rsidR="00001587" w:rsidRPr="00B332B0" w:rsidRDefault="00001587" w:rsidP="00001587">
            <w:pPr>
              <w:pStyle w:val="ListParagraph"/>
              <w:numPr>
                <w:ilvl w:val="1"/>
                <w:numId w:val="46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</w:rPr>
            </w:pPr>
            <w:r w:rsidRPr="00B332B0">
              <w:rPr>
                <w:rFonts w:ascii="Arial" w:eastAsia="Times New Roman" w:hAnsi="Arial" w:cs="Arial"/>
                <w:noProof/>
              </w:rPr>
              <w:t>Me</w:t>
            </w:r>
            <w:r>
              <w:rPr>
                <w:rFonts w:ascii="Arial" w:eastAsia="Times New Roman" w:hAnsi="Arial" w:cs="Arial"/>
                <w:noProof/>
              </w:rPr>
              <w:t>mahami</w:t>
            </w:r>
            <w:r w:rsidRPr="00B332B0">
              <w:rPr>
                <w:rFonts w:ascii="Arial" w:eastAsia="Times New Roman" w:hAnsi="Arial" w:cs="Arial"/>
                <w:noProof/>
              </w:rPr>
              <w:t xml:space="preserve"> perjanjian yang berdimensi hukum public </w:t>
            </w:r>
          </w:p>
          <w:p w14:paraId="6E3116A9" w14:textId="77777777" w:rsidR="00001587" w:rsidRPr="003647E1" w:rsidRDefault="00001587" w:rsidP="00001587">
            <w:pPr>
              <w:pStyle w:val="ListParagraph"/>
              <w:numPr>
                <w:ilvl w:val="1"/>
                <w:numId w:val="46"/>
              </w:numPr>
              <w:spacing w:after="0" w:line="360" w:lineRule="auto"/>
              <w:ind w:left="851" w:hanging="491"/>
              <w:rPr>
                <w:rFonts w:ascii="Arial" w:eastAsia="Times New Roman" w:hAnsi="Arial" w:cs="Arial"/>
                <w:noProof/>
              </w:rPr>
            </w:pPr>
            <w:r w:rsidRPr="00B332B0">
              <w:rPr>
                <w:rFonts w:ascii="Arial" w:eastAsia="Times New Roman" w:hAnsi="Arial" w:cs="Arial"/>
                <w:noProof/>
              </w:rPr>
              <w:t>Me</w:t>
            </w:r>
            <w:r>
              <w:rPr>
                <w:rFonts w:ascii="Arial" w:eastAsia="Times New Roman" w:hAnsi="Arial" w:cs="Arial"/>
                <w:noProof/>
              </w:rPr>
              <w:t>mahami</w:t>
            </w:r>
            <w:r w:rsidRPr="00B332B0">
              <w:rPr>
                <w:rFonts w:ascii="Arial" w:eastAsia="Times New Roman" w:hAnsi="Arial" w:cs="Arial"/>
                <w:noProof/>
              </w:rPr>
              <w:t xml:space="preserve">  perjanjian Internasional dan penyelesaian sengketa</w:t>
            </w:r>
          </w:p>
          <w:p w14:paraId="6C3F5557" w14:textId="77777777" w:rsidR="00001587" w:rsidRPr="00803D65" w:rsidRDefault="00001587" w:rsidP="00001587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Arial" w:eastAsia="Times New Roman" w:hAnsi="Arial" w:cs="Arial"/>
                <w:noProof/>
              </w:rPr>
            </w:pPr>
            <w:proofErr w:type="spellStart"/>
            <w:r>
              <w:rPr>
                <w:rFonts w:ascii="Arial" w:hAnsi="Arial" w:cs="Arial"/>
                <w:spacing w:val="1"/>
              </w:rPr>
              <w:t>Mampu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</w:rPr>
              <w:t>menerapkan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aspek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hukum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keuangan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negara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dalam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melakukan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aksi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korporasi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sesuai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ketentuan</w:t>
            </w:r>
            <w:proofErr w:type="spellEnd"/>
            <w:r w:rsidRPr="007909C6">
              <w:rPr>
                <w:rFonts w:ascii="Arial" w:hAnsi="Arial" w:cs="Arial"/>
                <w:spacing w:val="1"/>
              </w:rPr>
              <w:t xml:space="preserve"> yang </w:t>
            </w:r>
            <w:proofErr w:type="spellStart"/>
            <w:r w:rsidRPr="007909C6">
              <w:rPr>
                <w:rFonts w:ascii="Arial" w:hAnsi="Arial" w:cs="Arial"/>
                <w:spacing w:val="1"/>
              </w:rPr>
              <w:t>berlaku</w:t>
            </w:r>
            <w:proofErr w:type="spellEnd"/>
          </w:p>
          <w:p w14:paraId="54B9E5DD" w14:textId="77777777" w:rsidR="00001587" w:rsidRDefault="00001587" w:rsidP="00001587">
            <w:pPr>
              <w:pStyle w:val="ListParagraph"/>
              <w:numPr>
                <w:ilvl w:val="1"/>
                <w:numId w:val="47"/>
              </w:numPr>
              <w:spacing w:after="0" w:line="360" w:lineRule="auto"/>
              <w:ind w:left="810" w:hanging="45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803D65">
              <w:rPr>
                <w:rFonts w:ascii="Arial" w:eastAsia="Times New Roman" w:hAnsi="Arial" w:cs="Arial"/>
                <w:noProof/>
              </w:rPr>
              <w:t>Memahami tugas dan fungsi pemerintah dalam pelaksanaan pembangunan nasional</w:t>
            </w:r>
          </w:p>
          <w:p w14:paraId="7AB4217A" w14:textId="77777777" w:rsidR="00001587" w:rsidRDefault="00001587" w:rsidP="00001587">
            <w:pPr>
              <w:pStyle w:val="ListParagraph"/>
              <w:numPr>
                <w:ilvl w:val="1"/>
                <w:numId w:val="47"/>
              </w:numPr>
              <w:spacing w:after="0" w:line="360" w:lineRule="auto"/>
              <w:ind w:left="810" w:hanging="45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96164C">
              <w:rPr>
                <w:rFonts w:ascii="Arial" w:eastAsia="Times New Roman" w:hAnsi="Arial" w:cs="Arial"/>
                <w:noProof/>
              </w:rPr>
              <w:t xml:space="preserve">Memahami prosedur pengusulan rencana dan penggunaan keuangan negara untuk kegiatan aksi korporasi </w:t>
            </w:r>
          </w:p>
          <w:p w14:paraId="6B754F7C" w14:textId="77777777" w:rsidR="00001587" w:rsidRDefault="00001587" w:rsidP="00001587">
            <w:pPr>
              <w:pStyle w:val="ListParagraph"/>
              <w:numPr>
                <w:ilvl w:val="1"/>
                <w:numId w:val="47"/>
              </w:numPr>
              <w:spacing w:after="0" w:line="360" w:lineRule="auto"/>
              <w:ind w:left="810" w:hanging="45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96164C">
              <w:rPr>
                <w:rFonts w:ascii="Arial" w:eastAsia="Times New Roman" w:hAnsi="Arial" w:cs="Arial"/>
                <w:noProof/>
              </w:rPr>
              <w:t>Memahami bentuk dan isi pertanggungjawaban penggunaan keuangan negara yang digunakan untuk keperluan aksi korporasi</w:t>
            </w:r>
          </w:p>
          <w:p w14:paraId="0E774628" w14:textId="77777777" w:rsidR="00001587" w:rsidRPr="005D261C" w:rsidRDefault="00001587" w:rsidP="00001587">
            <w:pPr>
              <w:pStyle w:val="ListParagraph"/>
              <w:numPr>
                <w:ilvl w:val="1"/>
                <w:numId w:val="47"/>
              </w:numPr>
              <w:spacing w:after="0" w:line="360" w:lineRule="auto"/>
              <w:ind w:left="810" w:hanging="45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96164C">
              <w:rPr>
                <w:rFonts w:ascii="Arial" w:eastAsia="Times New Roman" w:hAnsi="Arial" w:cs="Arial"/>
                <w:noProof/>
              </w:rPr>
              <w:t xml:space="preserve">Memahami  unsur kerugian keuangan negara dan sistem pertanggungjawaban pidana korupsi atas aksi korporasi yang bersumber dari penggunaan keuangan </w:t>
            </w:r>
            <w:proofErr w:type="spellStart"/>
            <w:r w:rsidRPr="0096164C">
              <w:rPr>
                <w:rFonts w:ascii="Arial" w:hAnsi="Arial" w:cs="Arial"/>
                <w:spacing w:val="1"/>
              </w:rPr>
              <w:t>negara</w:t>
            </w:r>
            <w:proofErr w:type="spellEnd"/>
            <w:r w:rsidRPr="0096164C">
              <w:rPr>
                <w:rFonts w:ascii="Arial" w:hAnsi="Arial" w:cs="Arial"/>
                <w:spacing w:val="1"/>
              </w:rPr>
              <w:t>.</w:t>
            </w:r>
          </w:p>
          <w:p w14:paraId="10CB149F" w14:textId="77777777" w:rsidR="00001587" w:rsidRPr="0096164C" w:rsidRDefault="00001587" w:rsidP="00001587">
            <w:pPr>
              <w:pStyle w:val="ListParagraph"/>
              <w:numPr>
                <w:ilvl w:val="1"/>
                <w:numId w:val="47"/>
              </w:numPr>
              <w:spacing w:after="0" w:line="360" w:lineRule="auto"/>
              <w:ind w:left="810" w:hanging="45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t xml:space="preserve">Menerapkan aspek hukum keuangan negara dalam Aksi Korporasi terkait pembentukan </w:t>
            </w:r>
            <w:r w:rsidRPr="00117BA3">
              <w:rPr>
                <w:rFonts w:ascii="Arial" w:eastAsia="Times New Roman" w:hAnsi="Arial" w:cs="Arial"/>
                <w:i/>
                <w:noProof/>
              </w:rPr>
              <w:t>Holding</w:t>
            </w:r>
            <w:r>
              <w:rPr>
                <w:rFonts w:ascii="Arial" w:eastAsia="Times New Roman" w:hAnsi="Arial" w:cs="Arial"/>
                <w:noProof/>
              </w:rPr>
              <w:t xml:space="preserve"> BUMN</w:t>
            </w:r>
          </w:p>
          <w:p w14:paraId="59E2D20E" w14:textId="77777777" w:rsidR="00001587" w:rsidRPr="0073658F" w:rsidRDefault="00001587" w:rsidP="00001587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Mampu memahami dan meyakini arti penting perilaku yang berintegritas</w:t>
            </w:r>
          </w:p>
          <w:p w14:paraId="6DA14910" w14:textId="77777777" w:rsidR="00001587" w:rsidRPr="0073658F" w:rsidRDefault="00001587" w:rsidP="00001587">
            <w:pPr>
              <w:pStyle w:val="ListParagraph"/>
              <w:numPr>
                <w:ilvl w:val="0"/>
                <w:numId w:val="45"/>
              </w:numPr>
              <w:spacing w:after="200" w:line="240" w:lineRule="auto"/>
              <w:contextualSpacing w:val="0"/>
              <w:jc w:val="left"/>
              <w:rPr>
                <w:rFonts w:ascii="Arial" w:eastAsia="Times New Roman" w:hAnsi="Arial" w:cs="Arial"/>
                <w:noProof/>
                <w:vanish/>
              </w:rPr>
            </w:pPr>
          </w:p>
          <w:p w14:paraId="5F7CCCD1" w14:textId="77777777" w:rsidR="00001587" w:rsidRDefault="00001587" w:rsidP="00001587">
            <w:pPr>
              <w:pStyle w:val="ListParagraph"/>
              <w:numPr>
                <w:ilvl w:val="1"/>
                <w:numId w:val="48"/>
              </w:numPr>
              <w:spacing w:after="0" w:line="360" w:lineRule="auto"/>
              <w:ind w:left="900" w:hanging="54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73658F">
              <w:rPr>
                <w:rFonts w:ascii="Arial" w:eastAsia="Times New Roman" w:hAnsi="Arial" w:cs="Arial"/>
                <w:noProof/>
              </w:rPr>
              <w:t xml:space="preserve">Memahami definisi dan pentingnya integritas </w:t>
            </w:r>
          </w:p>
          <w:p w14:paraId="51CA5E3E" w14:textId="77777777" w:rsidR="00001587" w:rsidRDefault="00001587" w:rsidP="00001587">
            <w:pPr>
              <w:pStyle w:val="ListParagraph"/>
              <w:numPr>
                <w:ilvl w:val="1"/>
                <w:numId w:val="48"/>
              </w:numPr>
              <w:spacing w:after="0" w:line="360" w:lineRule="auto"/>
              <w:ind w:left="900" w:hanging="54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96164C">
              <w:rPr>
                <w:rFonts w:ascii="Arial" w:eastAsia="Times New Roman" w:hAnsi="Arial" w:cs="Arial"/>
                <w:noProof/>
              </w:rPr>
              <w:t>Memahami  pengertian nilai integritas dan  kompetensi integritas di Kemenkeu</w:t>
            </w:r>
          </w:p>
          <w:p w14:paraId="1DCB0810" w14:textId="5B8E5513" w:rsidR="004F4F67" w:rsidRPr="0031566E" w:rsidRDefault="00001587" w:rsidP="000015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6" w:firstLine="0"/>
              <w:jc w:val="lef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  </w:t>
            </w:r>
            <w:r w:rsidRPr="0096164C">
              <w:rPr>
                <w:rFonts w:ascii="Arial" w:eastAsia="Times New Roman" w:hAnsi="Arial" w:cs="Arial"/>
                <w:noProof/>
              </w:rPr>
              <w:t>Memahami cara mengembangkan perilaku berintegritas</w:t>
            </w:r>
          </w:p>
        </w:tc>
      </w:tr>
      <w:tr w:rsidR="0031566E" w:rsidRPr="0031566E" w14:paraId="3FC45F50" w14:textId="77777777" w:rsidTr="001B5964">
        <w:trPr>
          <w:trHeight w:val="253"/>
          <w:jc w:val="center"/>
        </w:trPr>
        <w:tc>
          <w:tcPr>
            <w:tcW w:w="5000" w:type="pct"/>
            <w:gridSpan w:val="12"/>
            <w:shd w:val="clear" w:color="auto" w:fill="F7CAAC"/>
          </w:tcPr>
          <w:p w14:paraId="70BA8D1C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lastRenderedPageBreak/>
              <w:t>LAMA PELATIHAN EFEKTIF DAN DAFTAR MATA PELAJARAN</w:t>
            </w:r>
          </w:p>
        </w:tc>
      </w:tr>
      <w:tr w:rsidR="0031566E" w:rsidRPr="0031566E" w14:paraId="10BF0AB6" w14:textId="77777777" w:rsidTr="00A44BCF">
        <w:trPr>
          <w:trHeight w:val="315"/>
          <w:jc w:val="center"/>
        </w:trPr>
        <w:tc>
          <w:tcPr>
            <w:tcW w:w="327" w:type="pct"/>
            <w:gridSpan w:val="3"/>
            <w:vMerge w:val="restart"/>
            <w:shd w:val="clear" w:color="auto" w:fill="F7CAAC"/>
            <w:vAlign w:val="center"/>
          </w:tcPr>
          <w:p w14:paraId="6B894884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  <w:t>No.</w:t>
            </w:r>
          </w:p>
        </w:tc>
        <w:tc>
          <w:tcPr>
            <w:tcW w:w="1390" w:type="pct"/>
            <w:gridSpan w:val="2"/>
            <w:vMerge w:val="restart"/>
            <w:shd w:val="clear" w:color="auto" w:fill="F7CAAC"/>
            <w:vAlign w:val="center"/>
          </w:tcPr>
          <w:p w14:paraId="0CAFE299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29" w:type="pct"/>
            <w:gridSpan w:val="3"/>
            <w:vMerge w:val="restart"/>
            <w:shd w:val="clear" w:color="auto" w:fill="F7CAAC"/>
            <w:vAlign w:val="center"/>
          </w:tcPr>
          <w:p w14:paraId="5294B7C3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Nama</w:t>
            </w: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 Mata </w:t>
            </w:r>
            <w:proofErr w:type="spellStart"/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155" w:type="pct"/>
            <w:gridSpan w:val="3"/>
            <w:shd w:val="clear" w:color="auto" w:fill="F7CAAC"/>
            <w:vAlign w:val="center"/>
          </w:tcPr>
          <w:p w14:paraId="2E5A85D0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>J</w:t>
            </w: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am </w:t>
            </w: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>P</w:t>
            </w:r>
            <w:proofErr w:type="spellStart"/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elajaran</w:t>
            </w:r>
            <w:proofErr w:type="spellEnd"/>
          </w:p>
        </w:tc>
        <w:tc>
          <w:tcPr>
            <w:tcW w:w="599" w:type="pct"/>
            <w:vMerge w:val="restart"/>
            <w:shd w:val="clear" w:color="auto" w:fill="F7CAAC"/>
            <w:vAlign w:val="center"/>
          </w:tcPr>
          <w:p w14:paraId="61CC4B76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>Sekuen</w:t>
            </w:r>
          </w:p>
          <w:p w14:paraId="7577D1F8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>/Urutan</w:t>
            </w:r>
          </w:p>
        </w:tc>
      </w:tr>
      <w:tr w:rsidR="0031566E" w:rsidRPr="0031566E" w14:paraId="4D656A1C" w14:textId="77777777" w:rsidTr="0047034F">
        <w:trPr>
          <w:trHeight w:val="298"/>
          <w:jc w:val="center"/>
        </w:trPr>
        <w:tc>
          <w:tcPr>
            <w:tcW w:w="327" w:type="pct"/>
            <w:gridSpan w:val="3"/>
            <w:vMerge/>
            <w:shd w:val="clear" w:color="auto" w:fill="F7CAAC"/>
          </w:tcPr>
          <w:p w14:paraId="0C0AA616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390" w:type="pct"/>
            <w:gridSpan w:val="2"/>
            <w:vMerge/>
            <w:shd w:val="clear" w:color="auto" w:fill="F7CAAC"/>
          </w:tcPr>
          <w:p w14:paraId="0F9255CA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29" w:type="pct"/>
            <w:gridSpan w:val="3"/>
            <w:vMerge/>
            <w:tcBorders>
              <w:bottom w:val="single" w:sz="4" w:space="0" w:color="auto"/>
            </w:tcBorders>
            <w:shd w:val="clear" w:color="auto" w:fill="F7CAAC"/>
          </w:tcPr>
          <w:p w14:paraId="7BF1D7E8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7F4E1F6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363" w:type="pct"/>
            <w:shd w:val="clear" w:color="auto" w:fill="F7CAAC"/>
            <w:vAlign w:val="center"/>
          </w:tcPr>
          <w:p w14:paraId="588D4573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NTM</w:t>
            </w:r>
          </w:p>
        </w:tc>
        <w:tc>
          <w:tcPr>
            <w:tcW w:w="487" w:type="pct"/>
            <w:shd w:val="clear" w:color="auto" w:fill="F7CAAC"/>
            <w:vAlign w:val="center"/>
          </w:tcPr>
          <w:p w14:paraId="3EAE37A0" w14:textId="77777777" w:rsidR="00223E91" w:rsidRPr="0031566E" w:rsidRDefault="00223E91" w:rsidP="001B5964">
            <w:pPr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eastAsia="Calibri" w:cstheme="minorHAnsi"/>
                <w:b/>
                <w:color w:val="000000" w:themeColor="text1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599" w:type="pct"/>
            <w:vMerge/>
            <w:shd w:val="clear" w:color="auto" w:fill="F7CAAC"/>
          </w:tcPr>
          <w:p w14:paraId="3C98CFB7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1A31F0" w:rsidRPr="0031566E" w14:paraId="477F7EC9" w14:textId="77777777" w:rsidTr="001A31F0">
        <w:trPr>
          <w:trHeight w:val="451"/>
          <w:jc w:val="center"/>
        </w:trPr>
        <w:tc>
          <w:tcPr>
            <w:tcW w:w="327" w:type="pct"/>
            <w:gridSpan w:val="3"/>
            <w:vMerge w:val="restart"/>
          </w:tcPr>
          <w:p w14:paraId="46A48AB7" w14:textId="77777777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0" w:type="pct"/>
            <w:gridSpan w:val="2"/>
            <w:vMerge w:val="restart"/>
            <w:tcBorders>
              <w:right w:val="single" w:sz="4" w:space="0" w:color="auto"/>
            </w:tcBorders>
          </w:tcPr>
          <w:p w14:paraId="316A6074" w14:textId="77777777" w:rsidR="001A31F0" w:rsidRPr="0031566E" w:rsidRDefault="001A31F0" w:rsidP="001A31F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Mata </w:t>
            </w: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Pelajaran</w:t>
            </w:r>
            <w:proofErr w:type="spellEnd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081D" w14:textId="2D76D230" w:rsidR="001A31F0" w:rsidRPr="0031566E" w:rsidRDefault="001A31F0" w:rsidP="001A31F0">
            <w:pPr>
              <w:pStyle w:val="ListParagraph"/>
              <w:spacing w:after="0" w:line="240" w:lineRule="auto"/>
              <w:ind w:left="5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332B0">
              <w:rPr>
                <w:rFonts w:ascii="Arial" w:hAnsi="Arial" w:cs="Arial"/>
              </w:rPr>
              <w:t>Pengantar</w:t>
            </w:r>
            <w:proofErr w:type="spellEnd"/>
            <w:r w:rsidRPr="00B332B0">
              <w:rPr>
                <w:rFonts w:ascii="Arial" w:hAnsi="Arial" w:cs="Arial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</w:rPr>
              <w:t>Hukum</w:t>
            </w:r>
            <w:proofErr w:type="spellEnd"/>
            <w:r w:rsidRPr="00B332B0">
              <w:rPr>
                <w:rFonts w:ascii="Arial" w:hAnsi="Arial" w:cs="Arial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</w:rPr>
              <w:t>Bisnis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1240" w14:textId="5E0EF9CB" w:rsidR="001A31F0" w:rsidRPr="00001587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E69DF" w14:textId="0BF3E502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531A0732" w14:textId="6E47930F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  <w:tc>
          <w:tcPr>
            <w:tcW w:w="599" w:type="pct"/>
            <w:vAlign w:val="center"/>
          </w:tcPr>
          <w:p w14:paraId="409FA4BB" w14:textId="1DEB3E8E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(1)</w:t>
            </w:r>
          </w:p>
        </w:tc>
      </w:tr>
      <w:tr w:rsidR="001A31F0" w:rsidRPr="0031566E" w14:paraId="33AEFA9E" w14:textId="77777777" w:rsidTr="001A31F0">
        <w:trPr>
          <w:trHeight w:val="451"/>
          <w:jc w:val="center"/>
        </w:trPr>
        <w:tc>
          <w:tcPr>
            <w:tcW w:w="327" w:type="pct"/>
            <w:gridSpan w:val="3"/>
            <w:vMerge/>
          </w:tcPr>
          <w:p w14:paraId="73FDB40E" w14:textId="77777777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vMerge/>
            <w:tcBorders>
              <w:right w:val="single" w:sz="4" w:space="0" w:color="auto"/>
            </w:tcBorders>
          </w:tcPr>
          <w:p w14:paraId="66F168FB" w14:textId="77777777" w:rsidR="001A31F0" w:rsidRPr="0031566E" w:rsidRDefault="001A31F0" w:rsidP="001A31F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549A" w14:textId="005CC440" w:rsidR="001A31F0" w:rsidRPr="0031566E" w:rsidRDefault="001A31F0" w:rsidP="001A31F0">
            <w:pPr>
              <w:pStyle w:val="ListParagraph"/>
              <w:spacing w:after="0" w:line="240" w:lineRule="auto"/>
              <w:ind w:left="5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53FC">
              <w:rPr>
                <w:rFonts w:ascii="Arial" w:hAnsi="Arial" w:cs="Arial"/>
                <w:spacing w:val="1"/>
              </w:rPr>
              <w:t>Undang-undang</w:t>
            </w:r>
            <w:proofErr w:type="spellEnd"/>
            <w:r w:rsidRPr="007753FC">
              <w:rPr>
                <w:rFonts w:ascii="Arial" w:hAnsi="Arial" w:cs="Arial"/>
                <w:spacing w:val="1"/>
              </w:rPr>
              <w:t xml:space="preserve"> BUMN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759C" w14:textId="196727DA" w:rsidR="001A31F0" w:rsidRPr="00001587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B9719" w14:textId="26A5376C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0EE0611E" w14:textId="4DC3266A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  <w:tc>
          <w:tcPr>
            <w:tcW w:w="599" w:type="pct"/>
            <w:vAlign w:val="center"/>
          </w:tcPr>
          <w:p w14:paraId="50FA76DE" w14:textId="732DBA6A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(2)</w:t>
            </w:r>
          </w:p>
        </w:tc>
      </w:tr>
      <w:tr w:rsidR="001A31F0" w:rsidRPr="0031566E" w14:paraId="7A9F0F98" w14:textId="77777777" w:rsidTr="001A31F0">
        <w:trPr>
          <w:trHeight w:val="451"/>
          <w:jc w:val="center"/>
        </w:trPr>
        <w:tc>
          <w:tcPr>
            <w:tcW w:w="327" w:type="pct"/>
            <w:gridSpan w:val="3"/>
            <w:vMerge/>
          </w:tcPr>
          <w:p w14:paraId="1D839618" w14:textId="77777777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vMerge/>
            <w:tcBorders>
              <w:right w:val="single" w:sz="4" w:space="0" w:color="auto"/>
            </w:tcBorders>
          </w:tcPr>
          <w:p w14:paraId="5C21DDD3" w14:textId="77777777" w:rsidR="001A31F0" w:rsidRPr="0031566E" w:rsidRDefault="001A31F0" w:rsidP="001A31F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CFF5" w14:textId="42DE7636" w:rsidR="001A31F0" w:rsidRPr="0031566E" w:rsidRDefault="001A31F0" w:rsidP="001A31F0">
            <w:pPr>
              <w:pStyle w:val="ListParagraph"/>
              <w:spacing w:after="0" w:line="240" w:lineRule="auto"/>
              <w:ind w:left="5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332B0">
              <w:rPr>
                <w:rFonts w:ascii="Arial" w:hAnsi="Arial" w:cs="Arial"/>
                <w:spacing w:val="1"/>
              </w:rPr>
              <w:t>Aspek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Hukum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Aksi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Korporasi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BUMN *)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977C" w14:textId="68A6656E" w:rsidR="001A31F0" w:rsidRPr="00001587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16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1D53B3" w14:textId="2B4BFED4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4820EA32" w14:textId="34B35EC1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16</w:t>
            </w:r>
          </w:p>
        </w:tc>
        <w:tc>
          <w:tcPr>
            <w:tcW w:w="599" w:type="pct"/>
            <w:vAlign w:val="center"/>
          </w:tcPr>
          <w:p w14:paraId="31C556C8" w14:textId="3403EC1B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(3)</w:t>
            </w:r>
          </w:p>
        </w:tc>
      </w:tr>
      <w:tr w:rsidR="001A31F0" w:rsidRPr="0031566E" w14:paraId="579982BC" w14:textId="77777777" w:rsidTr="001A31F0">
        <w:trPr>
          <w:trHeight w:val="451"/>
          <w:jc w:val="center"/>
        </w:trPr>
        <w:tc>
          <w:tcPr>
            <w:tcW w:w="327" w:type="pct"/>
            <w:gridSpan w:val="3"/>
            <w:vMerge/>
          </w:tcPr>
          <w:p w14:paraId="78A02A47" w14:textId="77777777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vMerge/>
            <w:tcBorders>
              <w:right w:val="single" w:sz="4" w:space="0" w:color="auto"/>
            </w:tcBorders>
          </w:tcPr>
          <w:p w14:paraId="3382EE8A" w14:textId="77777777" w:rsidR="001A31F0" w:rsidRPr="0031566E" w:rsidRDefault="001A31F0" w:rsidP="001A31F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EAA4" w14:textId="526DFB02" w:rsidR="001A31F0" w:rsidRPr="00914B41" w:rsidRDefault="001A31F0" w:rsidP="001A31F0">
            <w:pPr>
              <w:pStyle w:val="ListParagraph"/>
              <w:spacing w:after="0" w:line="240" w:lineRule="auto"/>
              <w:ind w:left="5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B332B0">
              <w:rPr>
                <w:rFonts w:ascii="Arial" w:hAnsi="Arial" w:cs="Arial"/>
                <w:spacing w:val="1"/>
              </w:rPr>
              <w:t>Hukum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Perjanjian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pada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Aksi</w:t>
            </w:r>
            <w:proofErr w:type="spellEnd"/>
            <w:r w:rsidRPr="00B332B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1"/>
              </w:rPr>
              <w:t>Korporasi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6C7F" w14:textId="329E3EFC" w:rsidR="001A31F0" w:rsidRPr="00001587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DA1297" w14:textId="1D7BE7A1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7707E526" w14:textId="19C8B8FB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  <w:tc>
          <w:tcPr>
            <w:tcW w:w="599" w:type="pct"/>
            <w:vAlign w:val="center"/>
          </w:tcPr>
          <w:p w14:paraId="04EEC8C9" w14:textId="41525D97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(4)</w:t>
            </w:r>
          </w:p>
        </w:tc>
      </w:tr>
      <w:tr w:rsidR="001A31F0" w:rsidRPr="0031566E" w14:paraId="5689A1F7" w14:textId="77777777" w:rsidTr="001A31F0">
        <w:trPr>
          <w:trHeight w:val="451"/>
          <w:jc w:val="center"/>
        </w:trPr>
        <w:tc>
          <w:tcPr>
            <w:tcW w:w="327" w:type="pct"/>
            <w:gridSpan w:val="3"/>
            <w:vMerge/>
          </w:tcPr>
          <w:p w14:paraId="2AACC024" w14:textId="77777777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vMerge/>
            <w:tcBorders>
              <w:right w:val="single" w:sz="4" w:space="0" w:color="auto"/>
            </w:tcBorders>
          </w:tcPr>
          <w:p w14:paraId="4053F95F" w14:textId="77777777" w:rsidR="001A31F0" w:rsidRPr="0031566E" w:rsidRDefault="001A31F0" w:rsidP="001A31F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989C" w14:textId="14D70F17" w:rsidR="001A31F0" w:rsidRPr="0031566E" w:rsidRDefault="001A31F0" w:rsidP="001A31F0">
            <w:pPr>
              <w:pStyle w:val="ListParagraph"/>
              <w:spacing w:after="0" w:line="240" w:lineRule="auto"/>
              <w:ind w:left="5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332B0">
              <w:rPr>
                <w:rFonts w:ascii="Arial" w:hAnsi="Arial" w:cs="Arial"/>
                <w:spacing w:val="-1"/>
              </w:rPr>
              <w:t>Aspek</w:t>
            </w:r>
            <w:proofErr w:type="spellEnd"/>
            <w:r w:rsidRPr="00B332B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-1"/>
              </w:rPr>
              <w:t>Hukum</w:t>
            </w:r>
            <w:proofErr w:type="spellEnd"/>
            <w:r w:rsidRPr="00B332B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-1"/>
              </w:rPr>
              <w:t>Keuangan</w:t>
            </w:r>
            <w:proofErr w:type="spellEnd"/>
            <w:r w:rsidRPr="00B332B0">
              <w:rPr>
                <w:rFonts w:ascii="Arial" w:hAnsi="Arial" w:cs="Arial"/>
                <w:spacing w:val="-1"/>
              </w:rPr>
              <w:t xml:space="preserve"> Negara </w:t>
            </w:r>
            <w:proofErr w:type="spellStart"/>
            <w:r w:rsidRPr="00B332B0">
              <w:rPr>
                <w:rFonts w:ascii="Arial" w:hAnsi="Arial" w:cs="Arial"/>
                <w:spacing w:val="-1"/>
              </w:rPr>
              <w:t>dalam</w:t>
            </w:r>
            <w:proofErr w:type="spellEnd"/>
            <w:r w:rsidRPr="00B332B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-1"/>
              </w:rPr>
              <w:t>Aksi</w:t>
            </w:r>
            <w:proofErr w:type="spellEnd"/>
            <w:r w:rsidRPr="00B332B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332B0">
              <w:rPr>
                <w:rFonts w:ascii="Arial" w:hAnsi="Arial" w:cs="Arial"/>
                <w:spacing w:val="-1"/>
              </w:rPr>
              <w:t>Korporasi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967A" w14:textId="50FCFF3A" w:rsidR="001A31F0" w:rsidRPr="00001587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7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9A9F42" w14:textId="3571D272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60DC981E" w14:textId="2E752243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Times New Roman" w:hAnsi="Arial" w:cs="Arial"/>
                <w:color w:val="000000" w:themeColor="text1"/>
              </w:rPr>
              <w:t>7</w:t>
            </w:r>
          </w:p>
        </w:tc>
        <w:tc>
          <w:tcPr>
            <w:tcW w:w="599" w:type="pct"/>
            <w:vAlign w:val="center"/>
          </w:tcPr>
          <w:p w14:paraId="09C49B62" w14:textId="3735ACEE" w:rsidR="001A31F0" w:rsidRPr="0031566E" w:rsidRDefault="001A31F0" w:rsidP="001A31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(5)</w:t>
            </w:r>
          </w:p>
        </w:tc>
      </w:tr>
      <w:tr w:rsidR="0031566E" w:rsidRPr="0031566E" w14:paraId="77C1A7A8" w14:textId="77777777" w:rsidTr="0047034F">
        <w:trPr>
          <w:trHeight w:val="256"/>
          <w:jc w:val="center"/>
        </w:trPr>
        <w:tc>
          <w:tcPr>
            <w:tcW w:w="327" w:type="pct"/>
            <w:gridSpan w:val="3"/>
          </w:tcPr>
          <w:p w14:paraId="012FD198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0" w:type="pct"/>
            <w:gridSpan w:val="2"/>
          </w:tcPr>
          <w:p w14:paraId="22886F44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Mata </w:t>
            </w: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Pelajaran</w:t>
            </w:r>
            <w:proofErr w:type="spellEnd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1529" w:type="pct"/>
            <w:gridSpan w:val="3"/>
            <w:tcBorders>
              <w:top w:val="single" w:sz="4" w:space="0" w:color="auto"/>
            </w:tcBorders>
            <w:vAlign w:val="center"/>
          </w:tcPr>
          <w:p w14:paraId="326532AB" w14:textId="42852049" w:rsidR="00A44BCF" w:rsidRPr="0031566E" w:rsidRDefault="00001587" w:rsidP="00A44BCF">
            <w:pPr>
              <w:pStyle w:val="ListParagraph"/>
              <w:spacing w:after="0" w:line="240" w:lineRule="auto"/>
              <w:ind w:left="5" w:firstLine="0"/>
              <w:jc w:val="left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Integritas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9B6D78" w14:textId="6D9B38A0" w:rsidR="00A44BCF" w:rsidRPr="0031566E" w:rsidRDefault="00405F84" w:rsidP="00A44BC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1566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F1B9920" w14:textId="7E809A45" w:rsidR="00A44BCF" w:rsidRPr="0031566E" w:rsidRDefault="00A44BCF" w:rsidP="00A44BC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1566E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87" w:type="pct"/>
            <w:vAlign w:val="center"/>
          </w:tcPr>
          <w:p w14:paraId="36AD8BB3" w14:textId="6131F0FC" w:rsidR="00A44BCF" w:rsidRPr="0031566E" w:rsidRDefault="00405F84" w:rsidP="00A44BC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1566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9" w:type="pct"/>
            <w:vAlign w:val="center"/>
          </w:tcPr>
          <w:p w14:paraId="17D8EB25" w14:textId="1ADAA4F9" w:rsidR="00A44BCF" w:rsidRPr="0031566E" w:rsidRDefault="0047034F" w:rsidP="00A44BC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1566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31566E" w:rsidRPr="0031566E" w14:paraId="56ED0F15" w14:textId="77777777" w:rsidTr="00A44BCF">
        <w:trPr>
          <w:trHeight w:val="256"/>
          <w:jc w:val="center"/>
        </w:trPr>
        <w:tc>
          <w:tcPr>
            <w:tcW w:w="327" w:type="pct"/>
            <w:gridSpan w:val="3"/>
          </w:tcPr>
          <w:p w14:paraId="5B49C13B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0" w:type="pct"/>
            <w:gridSpan w:val="2"/>
          </w:tcPr>
          <w:p w14:paraId="3786CF2C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1529" w:type="pct"/>
            <w:gridSpan w:val="3"/>
          </w:tcPr>
          <w:p w14:paraId="49C6A38D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Current Issue</w:t>
            </w:r>
          </w:p>
        </w:tc>
        <w:tc>
          <w:tcPr>
            <w:tcW w:w="305" w:type="pct"/>
            <w:shd w:val="clear" w:color="auto" w:fill="FFFFFF"/>
          </w:tcPr>
          <w:p w14:paraId="647D2685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" w:type="pct"/>
            <w:shd w:val="clear" w:color="auto" w:fill="FFFFFF"/>
          </w:tcPr>
          <w:p w14:paraId="303BB567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14:paraId="7DAAF845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230376B0" w14:textId="71AE1F5D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566E" w:rsidRPr="0031566E" w14:paraId="29CC7883" w14:textId="77777777" w:rsidTr="00B06A3E">
        <w:trPr>
          <w:trHeight w:val="256"/>
          <w:jc w:val="center"/>
        </w:trPr>
        <w:tc>
          <w:tcPr>
            <w:tcW w:w="327" w:type="pct"/>
            <w:gridSpan w:val="3"/>
          </w:tcPr>
          <w:p w14:paraId="5F688DF7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0" w:type="pct"/>
            <w:gridSpan w:val="2"/>
          </w:tcPr>
          <w:p w14:paraId="491B27CE" w14:textId="068AC4EA" w:rsidR="00A44BCF" w:rsidRPr="0031566E" w:rsidRDefault="00D46A02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PKL/</w:t>
            </w: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529" w:type="pct"/>
            <w:gridSpan w:val="3"/>
          </w:tcPr>
          <w:p w14:paraId="563CCB16" w14:textId="42DDEAD6" w:rsidR="00A44BCF" w:rsidRPr="0031566E" w:rsidRDefault="00405F84" w:rsidP="00405F84">
            <w:pPr>
              <w:spacing w:before="60" w:after="16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54DA53F5" w14:textId="51EFC685" w:rsidR="00A44BCF" w:rsidRPr="0031566E" w:rsidRDefault="00A44BCF" w:rsidP="00A44BCF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C63E587" w14:textId="29B64E8A" w:rsidR="00A44BCF" w:rsidRPr="0031566E" w:rsidRDefault="00A44BCF" w:rsidP="00A44BCF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0F69492F" w14:textId="4A0D29A3" w:rsidR="00A44BCF" w:rsidRPr="0031566E" w:rsidRDefault="0047034F" w:rsidP="00A44BCF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pct"/>
            <w:vAlign w:val="center"/>
          </w:tcPr>
          <w:p w14:paraId="55293B15" w14:textId="66D237DF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566E" w:rsidRPr="0031566E" w14:paraId="6529C6CD" w14:textId="77777777" w:rsidTr="00B06A3E">
        <w:trPr>
          <w:trHeight w:val="256"/>
          <w:jc w:val="center"/>
        </w:trPr>
        <w:tc>
          <w:tcPr>
            <w:tcW w:w="327" w:type="pct"/>
            <w:gridSpan w:val="3"/>
          </w:tcPr>
          <w:p w14:paraId="2437F1F0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90" w:type="pct"/>
            <w:gridSpan w:val="2"/>
          </w:tcPr>
          <w:p w14:paraId="11494E72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Outbound</w:t>
            </w:r>
          </w:p>
        </w:tc>
        <w:tc>
          <w:tcPr>
            <w:tcW w:w="1529" w:type="pct"/>
            <w:gridSpan w:val="3"/>
          </w:tcPr>
          <w:p w14:paraId="44531F1D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43DD821D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3D55F90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4BBFE6A9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pct"/>
            <w:vAlign w:val="center"/>
          </w:tcPr>
          <w:p w14:paraId="1C00C8F3" w14:textId="67BA3299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566E" w:rsidRPr="0031566E" w14:paraId="4D9A3AB6" w14:textId="77777777" w:rsidTr="00B06A3E">
        <w:trPr>
          <w:trHeight w:val="256"/>
          <w:jc w:val="center"/>
        </w:trPr>
        <w:tc>
          <w:tcPr>
            <w:tcW w:w="327" w:type="pct"/>
            <w:gridSpan w:val="3"/>
          </w:tcPr>
          <w:p w14:paraId="0EBC8CFA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0" w:type="pct"/>
            <w:gridSpan w:val="2"/>
          </w:tcPr>
          <w:p w14:paraId="727918E0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MFD</w:t>
            </w:r>
          </w:p>
        </w:tc>
        <w:tc>
          <w:tcPr>
            <w:tcW w:w="1529" w:type="pct"/>
            <w:gridSpan w:val="3"/>
          </w:tcPr>
          <w:p w14:paraId="2ABC4336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136B2F95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120D2D1D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1E887E0A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pct"/>
            <w:vAlign w:val="center"/>
          </w:tcPr>
          <w:p w14:paraId="75580A90" w14:textId="6D3409FF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566E" w:rsidRPr="0031566E" w14:paraId="6FED3668" w14:textId="77777777" w:rsidTr="00B06A3E">
        <w:trPr>
          <w:trHeight w:val="256"/>
          <w:jc w:val="center"/>
        </w:trPr>
        <w:tc>
          <w:tcPr>
            <w:tcW w:w="327" w:type="pct"/>
            <w:gridSpan w:val="3"/>
          </w:tcPr>
          <w:p w14:paraId="30CB3075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0" w:type="pct"/>
            <w:gridSpan w:val="2"/>
          </w:tcPr>
          <w:p w14:paraId="7E0ED842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Pengarahan</w:t>
            </w:r>
            <w:proofErr w:type="spellEnd"/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Program</w:t>
            </w:r>
          </w:p>
        </w:tc>
        <w:tc>
          <w:tcPr>
            <w:tcW w:w="1529" w:type="pct"/>
            <w:gridSpan w:val="3"/>
          </w:tcPr>
          <w:p w14:paraId="1A8B616D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0255967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3E3B735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14:paraId="31F85096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pct"/>
            <w:vAlign w:val="center"/>
          </w:tcPr>
          <w:p w14:paraId="1E38464A" w14:textId="0070637E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566E" w:rsidRPr="0031566E" w14:paraId="0B5F79B1" w14:textId="77777777" w:rsidTr="00A44BCF">
        <w:trPr>
          <w:trHeight w:val="256"/>
          <w:jc w:val="center"/>
        </w:trPr>
        <w:tc>
          <w:tcPr>
            <w:tcW w:w="327" w:type="pct"/>
            <w:gridSpan w:val="3"/>
          </w:tcPr>
          <w:p w14:paraId="7A4D3674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0" w:type="pct"/>
            <w:gridSpan w:val="2"/>
          </w:tcPr>
          <w:p w14:paraId="7F2EF7F3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left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>Action Learning</w:t>
            </w:r>
          </w:p>
        </w:tc>
        <w:tc>
          <w:tcPr>
            <w:tcW w:w="1529" w:type="pct"/>
            <w:gridSpan w:val="3"/>
          </w:tcPr>
          <w:p w14:paraId="47EB1033" w14:textId="529DD4F5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14:paraId="1FD95629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14:paraId="6FCB305E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14:paraId="610B7F4E" w14:textId="77777777" w:rsidR="00A44BCF" w:rsidRPr="0031566E" w:rsidRDefault="00A44BCF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14:paraId="111FC89A" w14:textId="1B5E6EBA" w:rsidR="00A44BCF" w:rsidRPr="0031566E" w:rsidRDefault="00B06A3E" w:rsidP="00A44BCF">
            <w:pPr>
              <w:spacing w:before="60" w:after="160" w:line="240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566E" w:rsidRPr="0031566E" w14:paraId="1EA5FB80" w14:textId="77777777" w:rsidTr="00A44BCF">
        <w:trPr>
          <w:trHeight w:val="383"/>
          <w:jc w:val="center"/>
        </w:trPr>
        <w:tc>
          <w:tcPr>
            <w:tcW w:w="3246" w:type="pct"/>
            <w:gridSpan w:val="8"/>
          </w:tcPr>
          <w:p w14:paraId="68CC2230" w14:textId="66DA73DF" w:rsidR="00A44BCF" w:rsidRPr="0031566E" w:rsidRDefault="00A44BCF" w:rsidP="00A44BCF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TOTAL J</w:t>
            </w:r>
            <w:r w:rsidR="00B06A3E"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am </w:t>
            </w:r>
            <w:r w:rsidR="00B06A3E"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Pelatihan</w:t>
            </w:r>
          </w:p>
        </w:tc>
        <w:tc>
          <w:tcPr>
            <w:tcW w:w="1155" w:type="pct"/>
            <w:gridSpan w:val="3"/>
          </w:tcPr>
          <w:p w14:paraId="7A486FB0" w14:textId="25F9C469" w:rsidR="00A44BCF" w:rsidRPr="0031566E" w:rsidRDefault="00001587" w:rsidP="00A44BCF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99" w:type="pct"/>
          </w:tcPr>
          <w:p w14:paraId="47F1B47D" w14:textId="77777777" w:rsidR="00A44BCF" w:rsidRPr="0031566E" w:rsidRDefault="00A44BCF" w:rsidP="00A44BCF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1566E" w:rsidRPr="0031566E" w14:paraId="7BF6C904" w14:textId="77777777" w:rsidTr="00A44BCF">
        <w:trPr>
          <w:trHeight w:val="383"/>
          <w:jc w:val="center"/>
        </w:trPr>
        <w:tc>
          <w:tcPr>
            <w:tcW w:w="3246" w:type="pct"/>
            <w:gridSpan w:val="8"/>
          </w:tcPr>
          <w:p w14:paraId="60AE1A0A" w14:textId="10F87BB0" w:rsidR="00A44BCF" w:rsidRPr="0031566E" w:rsidRDefault="00A44BCF" w:rsidP="00A44BCF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LAMA WAKTU UJIAN</w:t>
            </w:r>
            <w:r w:rsidR="00B06A3E"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06A3E"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Menit</w:t>
            </w:r>
            <w:proofErr w:type="spellEnd"/>
            <w:r w:rsidR="00B06A3E"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5" w:type="pct"/>
            <w:gridSpan w:val="3"/>
          </w:tcPr>
          <w:p w14:paraId="1229E8D9" w14:textId="1B60FE52" w:rsidR="00A44BCF" w:rsidRPr="0031566E" w:rsidRDefault="00001587" w:rsidP="00B06A3E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240 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599" w:type="pct"/>
          </w:tcPr>
          <w:p w14:paraId="6CD67FEE" w14:textId="77777777" w:rsidR="00A44BCF" w:rsidRPr="0031566E" w:rsidRDefault="00A44BCF" w:rsidP="00A44BCF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1566E" w:rsidRPr="0031566E" w14:paraId="6810D631" w14:textId="77777777" w:rsidTr="00A44BCF">
        <w:trPr>
          <w:trHeight w:val="335"/>
          <w:jc w:val="center"/>
        </w:trPr>
        <w:tc>
          <w:tcPr>
            <w:tcW w:w="3246" w:type="pct"/>
            <w:gridSpan w:val="8"/>
            <w:tcBorders>
              <w:bottom w:val="single" w:sz="4" w:space="0" w:color="auto"/>
            </w:tcBorders>
          </w:tcPr>
          <w:p w14:paraId="535B63EC" w14:textId="49482461" w:rsidR="00A44BCF" w:rsidRPr="0031566E" w:rsidRDefault="00A44BCF" w:rsidP="00A44BCF">
            <w:p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DILAKSANAKAN DALAM</w:t>
            </w:r>
          </w:p>
        </w:tc>
        <w:tc>
          <w:tcPr>
            <w:tcW w:w="1155" w:type="pct"/>
            <w:gridSpan w:val="3"/>
            <w:vMerge w:val="restart"/>
          </w:tcPr>
          <w:p w14:paraId="741525BB" w14:textId="206E54AD" w:rsidR="00A44BCF" w:rsidRPr="0031566E" w:rsidRDefault="00001587" w:rsidP="0047034F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A44BCF"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Hari</w:t>
            </w:r>
          </w:p>
        </w:tc>
        <w:tc>
          <w:tcPr>
            <w:tcW w:w="599" w:type="pct"/>
            <w:vMerge w:val="restart"/>
          </w:tcPr>
          <w:p w14:paraId="5FC8E03A" w14:textId="77777777" w:rsidR="00DD432D" w:rsidRPr="00DD432D" w:rsidRDefault="00DD432D" w:rsidP="00DD432D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24"/>
              </w:rPr>
            </w:pPr>
            <w:r w:rsidRPr="00DD432D">
              <w:rPr>
                <w:rFonts w:ascii="Arial" w:eastAsia="Calibri" w:hAnsi="Arial" w:cs="Arial"/>
                <w:b/>
                <w:color w:val="000000" w:themeColor="text1"/>
                <w:sz w:val="18"/>
                <w:szCs w:val="24"/>
              </w:rPr>
              <w:t xml:space="preserve">*) </w:t>
            </w:r>
            <w:r w:rsidRPr="00DD432D">
              <w:rPr>
                <w:rFonts w:ascii="Arial" w:eastAsia="Calibri" w:hAnsi="Arial" w:cs="Arial"/>
                <w:color w:val="000000" w:themeColor="text1"/>
                <w:sz w:val="18"/>
                <w:szCs w:val="24"/>
              </w:rPr>
              <w:t xml:space="preserve">Team Teaching </w:t>
            </w:r>
            <w:proofErr w:type="spellStart"/>
            <w:r w:rsidRPr="00DD432D">
              <w:rPr>
                <w:rFonts w:ascii="Arial" w:eastAsia="Calibri" w:hAnsi="Arial" w:cs="Arial"/>
                <w:color w:val="000000" w:themeColor="text1"/>
                <w:sz w:val="18"/>
                <w:szCs w:val="24"/>
              </w:rPr>
              <w:t>antara</w:t>
            </w:r>
            <w:proofErr w:type="spellEnd"/>
            <w:r w:rsidRPr="00DD432D">
              <w:rPr>
                <w:rFonts w:ascii="Arial" w:eastAsia="Calibri" w:hAnsi="Arial" w:cs="Arial"/>
                <w:color w:val="000000" w:themeColor="text1"/>
                <w:sz w:val="18"/>
                <w:szCs w:val="24"/>
              </w:rPr>
              <w:t xml:space="preserve"> DJKN </w:t>
            </w:r>
            <w:proofErr w:type="spellStart"/>
            <w:r w:rsidRPr="00DD432D">
              <w:rPr>
                <w:rFonts w:ascii="Arial" w:eastAsia="Calibri" w:hAnsi="Arial" w:cs="Arial"/>
                <w:color w:val="000000" w:themeColor="text1"/>
                <w:sz w:val="18"/>
                <w:szCs w:val="24"/>
              </w:rPr>
              <w:t>dengan</w:t>
            </w:r>
            <w:proofErr w:type="spellEnd"/>
            <w:r w:rsidRPr="00DD432D">
              <w:rPr>
                <w:rFonts w:ascii="Arial" w:eastAsia="Calibri" w:hAnsi="Arial" w:cs="Arial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DD432D">
              <w:rPr>
                <w:rFonts w:ascii="Arial" w:eastAsia="Calibri" w:hAnsi="Arial" w:cs="Arial"/>
                <w:color w:val="000000" w:themeColor="text1"/>
                <w:sz w:val="18"/>
                <w:szCs w:val="24"/>
              </w:rPr>
              <w:t>Praktisi</w:t>
            </w:r>
            <w:proofErr w:type="spellEnd"/>
          </w:p>
          <w:p w14:paraId="6A555E55" w14:textId="77777777" w:rsidR="00A44BCF" w:rsidRPr="0031566E" w:rsidRDefault="00A44BCF" w:rsidP="00DD432D">
            <w:pPr>
              <w:spacing w:before="60" w:after="160" w:line="259" w:lineRule="auto"/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1566E" w:rsidRPr="0031566E" w14:paraId="7295CC35" w14:textId="77777777" w:rsidTr="00A44BCF">
        <w:trPr>
          <w:trHeight w:val="335"/>
          <w:jc w:val="center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AB562" w14:textId="77777777" w:rsidR="00A44BCF" w:rsidRPr="0031566E" w:rsidRDefault="00A44BCF" w:rsidP="00A44BCF">
            <w:pPr>
              <w:pStyle w:val="ListParagraph"/>
              <w:numPr>
                <w:ilvl w:val="0"/>
                <w:numId w:val="33"/>
              </w:numPr>
              <w:spacing w:before="60" w:after="160" w:line="259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D62CB" w14:textId="38CC6FE1" w:rsidR="00A44BCF" w:rsidRPr="0031566E" w:rsidRDefault="00A44BCF" w:rsidP="00A44BCF">
            <w:p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</w:rPr>
              <w:t xml:space="preserve">Non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</w:rPr>
              <w:t>Tatap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</w:rPr>
              <w:t>Muka</w:t>
            </w:r>
            <w:proofErr w:type="spellEnd"/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3D8B1" w14:textId="15ECD18C" w:rsidR="00A44BCF" w:rsidRPr="0031566E" w:rsidRDefault="00A44BCF" w:rsidP="00A44BCF">
            <w:p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</w:rPr>
              <w:t>: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BB40D" w14:textId="4E165B12" w:rsidR="00A44BCF" w:rsidRPr="0031566E" w:rsidRDefault="00A44BCF" w:rsidP="00A44BCF">
            <w:p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</w:rPr>
              <w:t xml:space="preserve">-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CDB10" w14:textId="4B55DA65" w:rsidR="00A44BCF" w:rsidRPr="0031566E" w:rsidRDefault="00A44BCF" w:rsidP="00A44BCF">
            <w:p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155" w:type="pct"/>
            <w:gridSpan w:val="3"/>
            <w:vMerge/>
            <w:tcBorders>
              <w:left w:val="single" w:sz="4" w:space="0" w:color="auto"/>
            </w:tcBorders>
          </w:tcPr>
          <w:p w14:paraId="5D3CC9B4" w14:textId="77777777" w:rsidR="00A44BCF" w:rsidRPr="0031566E" w:rsidRDefault="00A44BCF" w:rsidP="00A44BCF">
            <w:pPr>
              <w:spacing w:before="60" w:after="160" w:line="259" w:lineRule="auto"/>
              <w:ind w:left="0" w:firstLine="0"/>
              <w:jc w:val="righ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0012F6E1" w14:textId="77777777" w:rsidR="00A44BCF" w:rsidRPr="0031566E" w:rsidRDefault="00A44BCF" w:rsidP="00A44BCF">
            <w:pPr>
              <w:spacing w:before="60" w:after="160" w:line="259" w:lineRule="auto"/>
              <w:ind w:left="0" w:firstLine="0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1566E" w:rsidRPr="0031566E" w14:paraId="60DF8D39" w14:textId="77777777" w:rsidTr="00A44BCF">
        <w:trPr>
          <w:trHeight w:val="335"/>
          <w:jc w:val="center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C7ED0" w14:textId="77777777" w:rsidR="00A44BCF" w:rsidRPr="0031566E" w:rsidRDefault="00A44BCF" w:rsidP="00A44BCF">
            <w:pPr>
              <w:pStyle w:val="ListParagraph"/>
              <w:numPr>
                <w:ilvl w:val="0"/>
                <w:numId w:val="33"/>
              </w:numPr>
              <w:spacing w:before="60" w:after="160" w:line="259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9CA35" w14:textId="39F9E760" w:rsidR="00A44BCF" w:rsidRPr="0031566E" w:rsidRDefault="00A44BCF" w:rsidP="00A44BCF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</w:rPr>
              <w:t>Tatap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</w:rPr>
              <w:t>Muka</w:t>
            </w:r>
            <w:proofErr w:type="spellEnd"/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F0228" w14:textId="432E1668" w:rsidR="00A44BCF" w:rsidRPr="0031566E" w:rsidRDefault="00A44BCF" w:rsidP="00A44BCF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C9F95" w14:textId="47DEBCEC" w:rsidR="00A44BCF" w:rsidRPr="0031566E" w:rsidRDefault="00001587" w:rsidP="0047034F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C71B" w14:textId="7EA62DFF" w:rsidR="00A44BCF" w:rsidRPr="0031566E" w:rsidRDefault="00A44BCF" w:rsidP="00A44BCF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155" w:type="pct"/>
            <w:gridSpan w:val="3"/>
            <w:vMerge/>
            <w:tcBorders>
              <w:left w:val="single" w:sz="4" w:space="0" w:color="auto"/>
            </w:tcBorders>
          </w:tcPr>
          <w:p w14:paraId="28B92C87" w14:textId="77777777" w:rsidR="00A44BCF" w:rsidRPr="0031566E" w:rsidRDefault="00A44BCF" w:rsidP="00A44BCF">
            <w:pPr>
              <w:spacing w:before="60" w:after="160" w:line="259" w:lineRule="auto"/>
              <w:ind w:left="0" w:firstLine="0"/>
              <w:jc w:val="righ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62EE0916" w14:textId="77777777" w:rsidR="00A44BCF" w:rsidRPr="0031566E" w:rsidRDefault="00A44BCF" w:rsidP="00A44BCF">
            <w:pPr>
              <w:spacing w:before="60" w:after="160" w:line="259" w:lineRule="auto"/>
              <w:ind w:left="0" w:firstLine="0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14:paraId="68F6048B" w14:textId="6FA2F9A2" w:rsidR="00223E91" w:rsidRDefault="00223E91" w:rsidP="00223E91">
      <w:pPr>
        <w:spacing w:after="160" w:line="259" w:lineRule="auto"/>
        <w:ind w:left="0" w:firstLine="0"/>
        <w:jc w:val="left"/>
        <w:rPr>
          <w:rFonts w:ascii="Arial" w:eastAsia="Calibri" w:hAnsi="Arial" w:cs="Arial"/>
          <w:color w:val="000000" w:themeColor="text1"/>
        </w:rPr>
      </w:pPr>
    </w:p>
    <w:p w14:paraId="5A4FA7BF" w14:textId="3CE339CE" w:rsidR="0015475D" w:rsidRDefault="0015475D" w:rsidP="00223E91">
      <w:pPr>
        <w:spacing w:after="160" w:line="259" w:lineRule="auto"/>
        <w:ind w:left="0" w:firstLine="0"/>
        <w:jc w:val="left"/>
        <w:rPr>
          <w:rFonts w:ascii="Arial" w:eastAsia="Calibri" w:hAnsi="Arial" w:cs="Arial"/>
          <w:color w:val="000000" w:themeColor="text1"/>
        </w:rPr>
      </w:pPr>
    </w:p>
    <w:p w14:paraId="742D717E" w14:textId="0E67F0ED" w:rsidR="0015475D" w:rsidRDefault="0015475D" w:rsidP="00223E91">
      <w:pPr>
        <w:spacing w:after="160" w:line="259" w:lineRule="auto"/>
        <w:ind w:left="0" w:firstLine="0"/>
        <w:jc w:val="left"/>
        <w:rPr>
          <w:rFonts w:ascii="Arial" w:eastAsia="Calibri" w:hAnsi="Arial" w:cs="Arial"/>
          <w:color w:val="000000" w:themeColor="text1"/>
        </w:rPr>
      </w:pPr>
    </w:p>
    <w:p w14:paraId="44927B34" w14:textId="428D6231" w:rsidR="0015475D" w:rsidRDefault="0015475D" w:rsidP="00223E91">
      <w:pPr>
        <w:spacing w:after="160" w:line="259" w:lineRule="auto"/>
        <w:ind w:left="0" w:firstLine="0"/>
        <w:jc w:val="left"/>
        <w:rPr>
          <w:rFonts w:ascii="Arial" w:eastAsia="Calibri" w:hAnsi="Arial" w:cs="Arial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31566E" w:rsidRPr="0031566E" w14:paraId="7EF33022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FBD4B4"/>
          </w:tcPr>
          <w:p w14:paraId="4119342B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JENIS DAN JENJANG PROGRAM</w:t>
            </w:r>
          </w:p>
        </w:tc>
      </w:tr>
      <w:tr w:rsidR="0031566E" w:rsidRPr="0031566E" w14:paraId="2452A79D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528A7260" w14:textId="4383B6AD" w:rsidR="00223E91" w:rsidRPr="0031566E" w:rsidRDefault="00223E91" w:rsidP="00001587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Pelatihan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Teknis</w:t>
            </w:r>
            <w:proofErr w:type="spellEnd"/>
            <w:r w:rsidR="00A44BCF"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4BCF"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A44BCF"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4BCF"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Jenjang</w:t>
            </w:r>
            <w:proofErr w:type="spellEnd"/>
            <w:r w:rsidR="00A44BCF"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5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Lanjutan</w:t>
            </w:r>
            <w:proofErr w:type="spellEnd"/>
          </w:p>
        </w:tc>
      </w:tr>
      <w:tr w:rsidR="0031566E" w:rsidRPr="0031566E" w14:paraId="00A48440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11F50A9B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PERSYARATAN PESERTA</w:t>
            </w:r>
          </w:p>
        </w:tc>
      </w:tr>
      <w:tr w:rsidR="0031566E" w:rsidRPr="0031566E" w14:paraId="1FF789A8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4272379C" w14:textId="77777777" w:rsidR="00223E91" w:rsidRPr="0031566E" w:rsidRDefault="00223E91" w:rsidP="001B5964">
            <w:pPr>
              <w:spacing w:before="60" w:after="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 xml:space="preserve">Administrasi </w:t>
            </w:r>
          </w:p>
          <w:p w14:paraId="44C94DAB" w14:textId="77777777" w:rsidR="00001587" w:rsidRPr="00001587" w:rsidRDefault="00001587" w:rsidP="000015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ind w:left="458" w:hanging="425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PNS di lingkungan Kementerian Keuangan (Direktorat Jenderal Kekayaan Negara, diutamakan dari Direktorat Kekayaan Negara Dipisahkan);</w:t>
            </w:r>
          </w:p>
          <w:p w14:paraId="79B575A8" w14:textId="77777777" w:rsidR="00001587" w:rsidRPr="00001587" w:rsidRDefault="00001587" w:rsidP="000015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ind w:left="458" w:hanging="425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Pendidikan Formal (Minimum) DIII;</w:t>
            </w:r>
          </w:p>
          <w:p w14:paraId="416F9462" w14:textId="77777777" w:rsidR="00001587" w:rsidRPr="00001587" w:rsidRDefault="00001587" w:rsidP="000015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ind w:left="458" w:hanging="425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Pangkat/Golongan (Minimum) : II/c ;</w:t>
            </w:r>
          </w:p>
          <w:p w14:paraId="171DCE30" w14:textId="709C523C" w:rsidR="00223E91" w:rsidRPr="0031566E" w:rsidRDefault="00001587" w:rsidP="000015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ind w:left="458" w:hanging="425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00158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Usia Maksimum: 55 tahun,</w:t>
            </w:r>
          </w:p>
          <w:p w14:paraId="6D7BB7C4" w14:textId="1A60D9DE" w:rsidR="00223E91" w:rsidRDefault="00223E91" w:rsidP="001B5964">
            <w:pPr>
              <w:spacing w:before="60" w:after="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Kompetensi</w:t>
            </w:r>
          </w:p>
          <w:p w14:paraId="1092D273" w14:textId="110C6D1D" w:rsidR="00DD102C" w:rsidRPr="00DD102C" w:rsidRDefault="00DD102C" w:rsidP="00001587">
            <w:pPr>
              <w:pStyle w:val="ListParagraph"/>
              <w:spacing w:before="60" w:after="0" w:line="259" w:lineRule="auto"/>
              <w:ind w:left="458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24A2E3B5" w14:textId="77777777" w:rsidR="00223E91" w:rsidRPr="0031566E" w:rsidRDefault="0047034F" w:rsidP="0047034F">
            <w:pPr>
              <w:spacing w:before="60" w:after="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Catatan</w:t>
            </w:r>
            <w:proofErr w:type="spellEnd"/>
          </w:p>
          <w:p w14:paraId="1401B132" w14:textId="077C53F5" w:rsidR="0047034F" w:rsidRPr="0031566E" w:rsidRDefault="0047034F" w:rsidP="0047034F">
            <w:pPr>
              <w:spacing w:before="60" w:after="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Syarat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atas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dikecualikan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bagi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Widyaiswara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Dosen</w:t>
            </w:r>
            <w:proofErr w:type="spellEnd"/>
          </w:p>
        </w:tc>
      </w:tr>
      <w:tr w:rsidR="0031566E" w:rsidRPr="0031566E" w14:paraId="2A70DD92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FBD4B4"/>
          </w:tcPr>
          <w:p w14:paraId="7668B83C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KUALIFIKASI PENGAJAR</w:t>
            </w:r>
          </w:p>
        </w:tc>
      </w:tr>
      <w:tr w:rsidR="0031566E" w:rsidRPr="0031566E" w14:paraId="784205C0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46F0E29C" w14:textId="77777777" w:rsidR="00223E91" w:rsidRPr="0031566E" w:rsidRDefault="00223E91" w:rsidP="001B5964">
            <w:pPr>
              <w:spacing w:after="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Umum</w:t>
            </w:r>
          </w:p>
          <w:p w14:paraId="223259D5" w14:textId="36C26DDB" w:rsidR="00223E91" w:rsidRPr="0031566E" w:rsidRDefault="00D0086E" w:rsidP="001B59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 xml:space="preserve">Pendidikan minimal </w:t>
            </w: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S-1</w:t>
            </w:r>
          </w:p>
          <w:p w14:paraId="00AD0E15" w14:textId="77777777" w:rsidR="00223E91" w:rsidRPr="0031566E" w:rsidRDefault="00223E91" w:rsidP="001B59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Mempunyai pengalaman mengajar;</w:t>
            </w:r>
          </w:p>
          <w:p w14:paraId="0A01FCF8" w14:textId="77777777" w:rsidR="00223E91" w:rsidRPr="0031566E" w:rsidRDefault="00223E91" w:rsidP="001B596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Mendapat persetujuan mengajar dari Kepala Pusat Pendidikan dan Pelatihan Kekayaan Negara dan Perimbangan Keuangan atau atau pimpinan instansi yang bersangkutan.</w:t>
            </w:r>
          </w:p>
          <w:p w14:paraId="0952788F" w14:textId="77777777" w:rsidR="00223E91" w:rsidRPr="0031566E" w:rsidRDefault="00223E91" w:rsidP="001B5964">
            <w:pPr>
              <w:spacing w:after="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Khusus</w:t>
            </w:r>
          </w:p>
          <w:p w14:paraId="3BE7C959" w14:textId="77777777" w:rsidR="00223E91" w:rsidRPr="0031566E" w:rsidRDefault="00223E91" w:rsidP="001B5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Menguasai materi yang akan diajarkan/memiliki keahlian tertentu khususnya dalam mata diklat  yang akan diberikan;</w:t>
            </w:r>
          </w:p>
          <w:p w14:paraId="462430CA" w14:textId="77777777" w:rsidR="00223E91" w:rsidRPr="0031566E" w:rsidRDefault="00223E91" w:rsidP="001B5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>Mempunyai kemampuan dalam mentransfer pengetahuan dan keterampilan kepada peserta atau telah mengikuti TOT.</w:t>
            </w:r>
          </w:p>
          <w:p w14:paraId="75708242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1566E" w:rsidRPr="0031566E" w14:paraId="0EB03C95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17E3869F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BENTUK EVALUASI</w:t>
            </w:r>
          </w:p>
        </w:tc>
      </w:tr>
      <w:tr w:rsidR="0031566E" w:rsidRPr="0031566E" w14:paraId="49B3A1AA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1A10EA29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EVALUASI LEVEL 1</w:t>
            </w:r>
          </w:p>
          <w:p w14:paraId="15F3EC0E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Penyelenggaraan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Pengajar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Tertulis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Tatap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Muka</w:t>
            </w:r>
            <w:proofErr w:type="spellEnd"/>
          </w:p>
        </w:tc>
      </w:tr>
      <w:tr w:rsidR="0031566E" w:rsidRPr="0031566E" w14:paraId="4F83C541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0B4DC2AA" w14:textId="5CEEC594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 xml:space="preserve">EVALUASI LEVEL 2 </w:t>
            </w:r>
          </w:p>
          <w:p w14:paraId="10650041" w14:textId="77777777" w:rsidR="00001587" w:rsidRPr="00001587" w:rsidRDefault="00001587" w:rsidP="00001587">
            <w:pPr>
              <w:spacing w:after="0"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Ujian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per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mata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diklat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14:paraId="14787056" w14:textId="77777777" w:rsidR="00001587" w:rsidRPr="00001587" w:rsidRDefault="00001587" w:rsidP="00001587">
            <w:pPr>
              <w:numPr>
                <w:ilvl w:val="0"/>
                <w:numId w:val="49"/>
              </w:numPr>
              <w:spacing w:after="0" w:line="360" w:lineRule="auto"/>
              <w:ind w:left="742" w:hanging="425"/>
              <w:jc w:val="lef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Mata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Diklat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nomor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1, 2, 4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dan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5 @45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menit</w:t>
            </w:r>
            <w:proofErr w:type="spellEnd"/>
          </w:p>
          <w:p w14:paraId="4F1EACD6" w14:textId="7E336361" w:rsidR="00F36C88" w:rsidRPr="00001587" w:rsidRDefault="00001587" w:rsidP="00001587">
            <w:pPr>
              <w:numPr>
                <w:ilvl w:val="0"/>
                <w:numId w:val="49"/>
              </w:numPr>
              <w:spacing w:after="0" w:line="360" w:lineRule="auto"/>
              <w:ind w:left="742" w:hanging="425"/>
              <w:jc w:val="lef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Mata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Diklat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nomor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3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selama</w:t>
            </w:r>
            <w:proofErr w:type="spellEnd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 xml:space="preserve"> 60 </w:t>
            </w:r>
            <w:proofErr w:type="spellStart"/>
            <w:r w:rsidRPr="00001587">
              <w:rPr>
                <w:rFonts w:ascii="Arial" w:hAnsi="Arial" w:cs="Arial"/>
                <w:spacing w:val="-1"/>
                <w:sz w:val="24"/>
                <w:szCs w:val="24"/>
              </w:rPr>
              <w:t>menit</w:t>
            </w:r>
            <w:proofErr w:type="spellEnd"/>
          </w:p>
          <w:p w14:paraId="05D4CB31" w14:textId="47AD9560" w:rsidR="00223E91" w:rsidRPr="0031566E" w:rsidRDefault="00223E91" w:rsidP="0047034F">
            <w:pPr>
              <w:spacing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566E" w:rsidRPr="0031566E" w14:paraId="0953A968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0D334022" w14:textId="77777777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EVALUASI LEVEL 3</w:t>
            </w: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diperlukan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023012F3" w14:textId="7B47F8C4" w:rsidR="00223E91" w:rsidRPr="0031566E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1566E" w:rsidRPr="0031566E" w14:paraId="7BF24B1D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5368F0FF" w14:textId="6E54B7A9" w:rsidR="0015475D" w:rsidRPr="008B4F9B" w:rsidRDefault="00223E91" w:rsidP="001B5964">
            <w:pPr>
              <w:spacing w:before="60" w:after="160" w:line="259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EVALUASI </w:t>
            </w: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LEVEL 4</w:t>
            </w: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diperlukan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566E" w:rsidRPr="0031566E" w14:paraId="28B7FB24" w14:textId="77777777" w:rsidTr="001B5964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193887A1" w14:textId="77777777" w:rsidR="00223E91" w:rsidRPr="0031566E" w:rsidRDefault="00223E91" w:rsidP="001B5964">
            <w:pPr>
              <w:spacing w:before="60" w:after="60" w:line="259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id-ID"/>
              </w:rPr>
              <w:t>FASILITAS</w:t>
            </w:r>
          </w:p>
        </w:tc>
      </w:tr>
      <w:tr w:rsidR="0031566E" w:rsidRPr="0031566E" w14:paraId="26A015A6" w14:textId="77777777" w:rsidTr="001B5964">
        <w:trPr>
          <w:trHeight w:val="895"/>
          <w:jc w:val="center"/>
        </w:trPr>
        <w:tc>
          <w:tcPr>
            <w:tcW w:w="5000" w:type="pct"/>
            <w:shd w:val="clear" w:color="auto" w:fill="auto"/>
          </w:tcPr>
          <w:p w14:paraId="352A4AC7" w14:textId="77777777" w:rsidR="00223E91" w:rsidRPr="0031566E" w:rsidRDefault="00223E91" w:rsidP="001B5964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26" w:hanging="426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Asrama</w:t>
            </w:r>
            <w:proofErr w:type="spellEnd"/>
          </w:p>
          <w:p w14:paraId="32837EB3" w14:textId="77777777" w:rsidR="00223E91" w:rsidRPr="0031566E" w:rsidRDefault="00223E91" w:rsidP="001B5964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26" w:hanging="426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Konsumsi</w:t>
            </w:r>
            <w:proofErr w:type="spellEnd"/>
          </w:p>
          <w:p w14:paraId="79A05AA9" w14:textId="77777777" w:rsidR="00223E91" w:rsidRPr="0031566E" w:rsidRDefault="00223E91" w:rsidP="001B5964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26" w:hanging="426"/>
              <w:jc w:val="left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Laundry</w:t>
            </w:r>
          </w:p>
          <w:p w14:paraId="17C30A18" w14:textId="77777777" w:rsidR="00223E91" w:rsidRPr="0031566E" w:rsidRDefault="00223E91" w:rsidP="001B5964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26" w:hanging="426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Ruang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kelas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disesuaikan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metodologi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peserta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pelatihan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berbentuk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1566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classroom</w:t>
            </w: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31566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round table</w:t>
            </w: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1566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U shape</w:t>
            </w:r>
          </w:p>
          <w:p w14:paraId="6EA014C8" w14:textId="77777777" w:rsidR="00D0086E" w:rsidRPr="0031566E" w:rsidRDefault="00223E91" w:rsidP="00D0086E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26" w:hanging="426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ATK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peserta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pelatihan</w:t>
            </w:r>
            <w:proofErr w:type="spellEnd"/>
          </w:p>
          <w:p w14:paraId="7BC0984F" w14:textId="1B3580EF" w:rsidR="00223E91" w:rsidRPr="0031566E" w:rsidRDefault="00223E91" w:rsidP="00D0086E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26" w:hanging="426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Lab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Komputer</w:t>
            </w:r>
            <w:proofErr w:type="spellEnd"/>
          </w:p>
        </w:tc>
      </w:tr>
      <w:tr w:rsidR="0031566E" w:rsidRPr="0031566E" w14:paraId="30731D69" w14:textId="77777777" w:rsidTr="001B5964">
        <w:trPr>
          <w:trHeight w:val="895"/>
          <w:jc w:val="center"/>
        </w:trPr>
        <w:tc>
          <w:tcPr>
            <w:tcW w:w="5000" w:type="pct"/>
            <w:shd w:val="clear" w:color="auto" w:fill="auto"/>
          </w:tcPr>
          <w:p w14:paraId="19D88E69" w14:textId="41733370" w:rsidR="00F36C88" w:rsidRPr="0031566E" w:rsidRDefault="00F36C88">
            <w:pPr>
              <w:rPr>
                <w:color w:val="000000" w:themeColor="text1"/>
              </w:rPr>
            </w:pPr>
            <w:proofErr w:type="spellStart"/>
            <w:r w:rsidRPr="0031566E">
              <w:rPr>
                <w:color w:val="000000" w:themeColor="text1"/>
              </w:rPr>
              <w:t>Rekomendasi</w:t>
            </w:r>
            <w:proofErr w:type="spellEnd"/>
            <w:r w:rsidRPr="0031566E">
              <w:rPr>
                <w:color w:val="000000" w:themeColor="text1"/>
              </w:rPr>
              <w:t xml:space="preserve"> </w:t>
            </w:r>
            <w:proofErr w:type="spellStart"/>
            <w:r w:rsidRPr="0031566E">
              <w:rPr>
                <w:color w:val="000000" w:themeColor="text1"/>
              </w:rPr>
              <w:t>Pengajar</w:t>
            </w:r>
            <w:proofErr w:type="spellEnd"/>
          </w:p>
          <w:tbl>
            <w:tblPr>
              <w:tblW w:w="7655" w:type="dxa"/>
              <w:tblInd w:w="1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3649"/>
              <w:gridCol w:w="3606"/>
            </w:tblGrid>
            <w:tr w:rsidR="00001587" w:rsidRPr="00590745" w14:paraId="4EF6DF2A" w14:textId="77777777" w:rsidTr="0000440E">
              <w:trPr>
                <w:trHeight w:val="300"/>
              </w:trPr>
              <w:tc>
                <w:tcPr>
                  <w:tcW w:w="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CFC552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90745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14:paraId="28D1BD9F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590745">
                    <w:rPr>
                      <w:rFonts w:ascii="Arial" w:hAnsi="Arial" w:cs="Arial"/>
                    </w:rPr>
                    <w:t>Pengantar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Hukum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Bisnis</w:t>
                  </w:r>
                  <w:proofErr w:type="spellEnd"/>
                </w:p>
              </w:tc>
              <w:tc>
                <w:tcPr>
                  <w:tcW w:w="36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6446A5" w14:textId="5C59D1BC" w:rsidR="00001587" w:rsidRPr="004F62C4" w:rsidRDefault="00001587" w:rsidP="00001587">
                  <w:pPr>
                    <w:spacing w:after="0" w:line="360" w:lineRule="auto"/>
                    <w:ind w:left="0" w:firstLine="0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 w:rsidRPr="00590745">
                    <w:rPr>
                      <w:rFonts w:ascii="Arial" w:hAnsi="Arial" w:cs="Arial"/>
                    </w:rPr>
                    <w:t>Akademisi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FH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diutamakan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Akademisi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dari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Pasca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Sarjana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001587" w:rsidRPr="00590745" w14:paraId="60726E72" w14:textId="77777777" w:rsidTr="0000440E">
              <w:trPr>
                <w:trHeight w:val="300"/>
              </w:trPr>
              <w:tc>
                <w:tcPr>
                  <w:tcW w:w="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DC2313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90745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14:paraId="6B3A816B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590745">
                    <w:rPr>
                      <w:rFonts w:ascii="Arial" w:hAnsi="Arial" w:cs="Arial"/>
                    </w:rPr>
                    <w:t>Undang-undang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BUMN</w:t>
                  </w:r>
                </w:p>
              </w:tc>
              <w:tc>
                <w:tcPr>
                  <w:tcW w:w="36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83C6E7" w14:textId="77777777" w:rsidR="00001587" w:rsidRPr="004D073D" w:rsidRDefault="00001587" w:rsidP="00001587">
                  <w:pPr>
                    <w:spacing w:after="0" w:line="360" w:lineRule="auto"/>
                    <w:ind w:left="10" w:hanging="10"/>
                    <w:jc w:val="left"/>
                    <w:rPr>
                      <w:rFonts w:ascii="Arial" w:hAnsi="Arial" w:cs="Arial"/>
                    </w:rPr>
                  </w:pPr>
                  <w:r w:rsidRPr="00590745">
                    <w:rPr>
                      <w:rFonts w:ascii="Arial" w:hAnsi="Arial" w:cs="Arial"/>
                    </w:rPr>
                    <w:t xml:space="preserve">Biro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Hukum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Kementerian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BUMN</w:t>
                  </w:r>
                  <w:r>
                    <w:rPr>
                      <w:rFonts w:ascii="Arial" w:hAnsi="Arial" w:cs="Arial"/>
                    </w:rPr>
                    <w:t xml:space="preserve">/Biro </w:t>
                  </w:r>
                  <w:proofErr w:type="spellStart"/>
                  <w:r>
                    <w:rPr>
                      <w:rFonts w:ascii="Arial" w:hAnsi="Arial" w:cs="Arial"/>
                    </w:rPr>
                    <w:t>Hukum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Kemenkeu</w:t>
                  </w:r>
                  <w:proofErr w:type="spellEnd"/>
                </w:p>
              </w:tc>
            </w:tr>
            <w:tr w:rsidR="00001587" w:rsidRPr="00590745" w14:paraId="2ECC06E3" w14:textId="77777777" w:rsidTr="0000440E">
              <w:trPr>
                <w:trHeight w:val="300"/>
              </w:trPr>
              <w:tc>
                <w:tcPr>
                  <w:tcW w:w="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040626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90745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3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14:paraId="326CA783" w14:textId="77777777" w:rsidR="00001587" w:rsidRPr="00590745" w:rsidRDefault="00001587" w:rsidP="00001587">
                  <w:pPr>
                    <w:spacing w:after="0" w:line="360" w:lineRule="auto"/>
                    <w:ind w:left="0" w:firstLine="0"/>
                    <w:rPr>
                      <w:rFonts w:ascii="Arial" w:hAnsi="Arial" w:cs="Arial"/>
                    </w:rPr>
                  </w:pPr>
                  <w:proofErr w:type="spellStart"/>
                  <w:r w:rsidRPr="00590745">
                    <w:rPr>
                      <w:rFonts w:ascii="Arial" w:hAnsi="Arial" w:cs="Arial"/>
                    </w:rPr>
                    <w:t>Aspek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Hukum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Aksi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Korporasi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BUMN</w:t>
                  </w:r>
                </w:p>
              </w:tc>
              <w:tc>
                <w:tcPr>
                  <w:tcW w:w="36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631FEA" w14:textId="77777777" w:rsidR="00001587" w:rsidRPr="00117BA3" w:rsidRDefault="00001587" w:rsidP="00001587">
                  <w:pPr>
                    <w:spacing w:after="0" w:line="360" w:lineRule="auto"/>
                    <w:jc w:val="left"/>
                    <w:rPr>
                      <w:rFonts w:ascii="Arial" w:hAnsi="Arial" w:cs="Arial"/>
                    </w:rPr>
                  </w:pPr>
                  <w:r w:rsidRPr="00117BA3">
                    <w:rPr>
                      <w:rFonts w:ascii="Arial" w:hAnsi="Arial" w:cs="Arial"/>
                    </w:rPr>
                    <w:t xml:space="preserve">DJKN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dan</w:t>
                  </w:r>
                  <w:proofErr w:type="spellEnd"/>
                  <w:r w:rsidRPr="00117BA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Praktisi</w:t>
                  </w:r>
                  <w:proofErr w:type="spellEnd"/>
                </w:p>
              </w:tc>
            </w:tr>
            <w:tr w:rsidR="00001587" w:rsidRPr="00590745" w14:paraId="046293FC" w14:textId="77777777" w:rsidTr="0000440E">
              <w:trPr>
                <w:trHeight w:val="300"/>
              </w:trPr>
              <w:tc>
                <w:tcPr>
                  <w:tcW w:w="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30F2C0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90745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3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14:paraId="44DDAA1C" w14:textId="77777777" w:rsidR="00001587" w:rsidRPr="00590745" w:rsidRDefault="00001587" w:rsidP="00001587">
                  <w:pPr>
                    <w:spacing w:after="0" w:line="360" w:lineRule="auto"/>
                    <w:ind w:left="0" w:firstLine="0"/>
                    <w:rPr>
                      <w:rFonts w:ascii="Arial" w:hAnsi="Arial" w:cs="Arial"/>
                    </w:rPr>
                  </w:pPr>
                  <w:proofErr w:type="spellStart"/>
                  <w:r w:rsidRPr="00590745">
                    <w:rPr>
                      <w:rFonts w:ascii="Arial" w:hAnsi="Arial" w:cs="Arial"/>
                    </w:rPr>
                    <w:t>Hukum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Perjanjian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pada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Aksi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Korporasi</w:t>
                  </w:r>
                  <w:proofErr w:type="spellEnd"/>
                </w:p>
              </w:tc>
              <w:tc>
                <w:tcPr>
                  <w:tcW w:w="36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D3BF67" w14:textId="77777777" w:rsidR="00001587" w:rsidRPr="00117BA3" w:rsidRDefault="00001587" w:rsidP="00001587">
                  <w:pPr>
                    <w:spacing w:after="0" w:line="360" w:lineRule="auto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 w:rsidRPr="00117BA3">
                    <w:rPr>
                      <w:rFonts w:ascii="Arial" w:hAnsi="Arial" w:cs="Arial"/>
                    </w:rPr>
                    <w:t>Praktisi</w:t>
                  </w:r>
                  <w:proofErr w:type="spellEnd"/>
                  <w:r w:rsidRPr="00117BA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atau</w:t>
                  </w:r>
                  <w:proofErr w:type="spellEnd"/>
                  <w:r w:rsidRPr="00117BA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akademisi</w:t>
                  </w:r>
                  <w:proofErr w:type="spellEnd"/>
                </w:p>
              </w:tc>
            </w:tr>
            <w:tr w:rsidR="00001587" w:rsidRPr="00590745" w14:paraId="5DE0EB06" w14:textId="77777777" w:rsidTr="0000440E">
              <w:trPr>
                <w:trHeight w:val="300"/>
              </w:trPr>
              <w:tc>
                <w:tcPr>
                  <w:tcW w:w="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D3DB8D" w14:textId="77777777" w:rsidR="00001587" w:rsidRPr="00590745" w:rsidRDefault="00001587" w:rsidP="00001587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90745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3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</w:tcPr>
                <w:p w14:paraId="5E9A821E" w14:textId="77777777" w:rsidR="00001587" w:rsidRPr="00590745" w:rsidRDefault="00001587" w:rsidP="00001587">
                  <w:pPr>
                    <w:spacing w:after="0" w:line="360" w:lineRule="auto"/>
                    <w:ind w:left="0" w:firstLine="0"/>
                    <w:rPr>
                      <w:rFonts w:ascii="Arial" w:hAnsi="Arial" w:cs="Arial"/>
                    </w:rPr>
                  </w:pPr>
                  <w:proofErr w:type="spellStart"/>
                  <w:r w:rsidRPr="00590745">
                    <w:rPr>
                      <w:rFonts w:ascii="Arial" w:hAnsi="Arial" w:cs="Arial"/>
                    </w:rPr>
                    <w:t>Aspek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Hukum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Keuangan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Negara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dalam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Aksi</w:t>
                  </w:r>
                  <w:proofErr w:type="spellEnd"/>
                  <w:r w:rsidRPr="005907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90745">
                    <w:rPr>
                      <w:rFonts w:ascii="Arial" w:hAnsi="Arial" w:cs="Arial"/>
                    </w:rPr>
                    <w:t>Korporasi</w:t>
                  </w:r>
                  <w:proofErr w:type="spellEnd"/>
                </w:p>
              </w:tc>
              <w:tc>
                <w:tcPr>
                  <w:tcW w:w="36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7EA731" w14:textId="77777777" w:rsidR="00001587" w:rsidRPr="00117BA3" w:rsidRDefault="00001587" w:rsidP="00001587">
                  <w:pPr>
                    <w:spacing w:after="0" w:line="360" w:lineRule="auto"/>
                    <w:ind w:left="0" w:firstLine="0"/>
                    <w:jc w:val="left"/>
                    <w:rPr>
                      <w:rFonts w:ascii="Arial" w:hAnsi="Arial" w:cs="Arial"/>
                    </w:rPr>
                  </w:pPr>
                  <w:r w:rsidRPr="00117BA3">
                    <w:rPr>
                      <w:rFonts w:ascii="Arial" w:hAnsi="Arial" w:cs="Arial"/>
                    </w:rPr>
                    <w:t xml:space="preserve">Biro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Hukum</w:t>
                  </w:r>
                  <w:proofErr w:type="spellEnd"/>
                  <w:r w:rsidRPr="00117BA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Kementerian</w:t>
                  </w:r>
                  <w:proofErr w:type="spellEnd"/>
                  <w:r w:rsidRPr="00117BA3">
                    <w:rPr>
                      <w:rFonts w:ascii="Arial" w:hAnsi="Arial" w:cs="Arial"/>
                    </w:rPr>
                    <w:t xml:space="preserve"> BUMN/ </w:t>
                  </w:r>
                  <w:proofErr w:type="spellStart"/>
                  <w:r w:rsidRPr="00117BA3">
                    <w:rPr>
                      <w:rFonts w:ascii="Arial" w:hAnsi="Arial" w:cs="Arial"/>
                    </w:rPr>
                    <w:t>Praktisi</w:t>
                  </w:r>
                  <w:proofErr w:type="spellEnd"/>
                </w:p>
              </w:tc>
            </w:tr>
          </w:tbl>
          <w:p w14:paraId="1392E85D" w14:textId="77777777" w:rsidR="00F36C88" w:rsidRPr="0031566E" w:rsidRDefault="00F36C88" w:rsidP="00D0086E">
            <w:pPr>
              <w:pStyle w:val="ListParagraph"/>
              <w:spacing w:before="60" w:after="160" w:line="259" w:lineRule="auto"/>
              <w:ind w:left="22" w:firstLine="0"/>
              <w:jc w:val="left"/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</w:pPr>
          </w:p>
          <w:p w14:paraId="1735C690" w14:textId="5A0FC2AE" w:rsidR="00D0086E" w:rsidRPr="0031566E" w:rsidRDefault="00D0086E" w:rsidP="00D0086E">
            <w:pPr>
              <w:pStyle w:val="ListParagraph"/>
              <w:spacing w:before="60" w:after="160" w:line="259" w:lineRule="auto"/>
              <w:ind w:left="22" w:firstLine="0"/>
              <w:jc w:val="left"/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>Disusun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>pada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>tanggal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B4F9B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 xml:space="preserve">5 </w:t>
            </w:r>
            <w:proofErr w:type="spellStart"/>
            <w:r w:rsidR="008B4F9B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>Januari</w:t>
            </w:r>
            <w:proofErr w:type="spellEnd"/>
            <w:r w:rsidR="008B4F9B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 xml:space="preserve"> 2018</w:t>
            </w:r>
            <w:bookmarkStart w:id="0" w:name="_GoBack"/>
            <w:bookmarkEnd w:id="0"/>
          </w:p>
          <w:p w14:paraId="4179CBD9" w14:textId="2EAF53FC" w:rsidR="00223E91" w:rsidRPr="0031566E" w:rsidRDefault="00223E91" w:rsidP="00D0086E">
            <w:pPr>
              <w:pStyle w:val="ListParagraph"/>
              <w:spacing w:before="60" w:after="160" w:line="259" w:lineRule="auto"/>
              <w:ind w:left="164" w:hanging="142"/>
              <w:jc w:val="left"/>
              <w:rPr>
                <w:rFonts w:ascii="Arial" w:eastAsia="Calibri" w:hAnsi="Arial" w:cs="Arial"/>
                <w:color w:val="000000" w:themeColor="text1"/>
                <w:sz w:val="20"/>
                <w:szCs w:val="24"/>
                <w:lang w:val="id-ID"/>
              </w:rPr>
            </w:pPr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  <w:lang w:val="id-ID"/>
              </w:rPr>
              <w:t>Penyusun Kurikulum</w:t>
            </w:r>
          </w:p>
          <w:p w14:paraId="6540ABDC" w14:textId="72B407D6" w:rsidR="00F36C88" w:rsidRPr="0031566E" w:rsidRDefault="00C527CC" w:rsidP="0047034F">
            <w:pPr>
              <w:pStyle w:val="ListParagraph"/>
              <w:numPr>
                <w:ilvl w:val="0"/>
                <w:numId w:val="42"/>
              </w:num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Hendro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Hastowo</w:t>
            </w:r>
            <w:proofErr w:type="spellEnd"/>
          </w:p>
          <w:p w14:paraId="0CC24994" w14:textId="74EDE394" w:rsidR="00223E91" w:rsidRPr="0031566E" w:rsidRDefault="0047034F" w:rsidP="0047034F">
            <w:pPr>
              <w:pStyle w:val="ListParagraph"/>
              <w:numPr>
                <w:ilvl w:val="0"/>
                <w:numId w:val="42"/>
              </w:num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>Nur</w:t>
            </w:r>
            <w:proofErr w:type="spellEnd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31566E">
              <w:rPr>
                <w:rFonts w:ascii="Arial" w:eastAsia="Calibri" w:hAnsi="Arial" w:cs="Arial"/>
                <w:color w:val="000000" w:themeColor="text1"/>
                <w:sz w:val="20"/>
                <w:szCs w:val="24"/>
              </w:rPr>
              <w:t>Hendrastuti</w:t>
            </w:r>
            <w:proofErr w:type="spellEnd"/>
          </w:p>
          <w:p w14:paraId="27E96AFC" w14:textId="6B5DCC54" w:rsidR="0047034F" w:rsidRPr="0031566E" w:rsidRDefault="00C527CC" w:rsidP="0047034F">
            <w:pPr>
              <w:pStyle w:val="ListParagraph"/>
              <w:numPr>
                <w:ilvl w:val="0"/>
                <w:numId w:val="42"/>
              </w:numPr>
              <w:spacing w:before="60" w:after="160" w:line="259" w:lineRule="auto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Sri </w:t>
            </w:r>
            <w:proofErr w:type="spellStart"/>
            <w:r>
              <w:rPr>
                <w:rFonts w:ascii="Arial" w:hAnsi="Arial" w:cs="Arial"/>
              </w:rPr>
              <w:t>Suryanovi</w:t>
            </w:r>
            <w:proofErr w:type="spellEnd"/>
          </w:p>
          <w:p w14:paraId="51226B16" w14:textId="08749A25" w:rsidR="00F36C88" w:rsidRPr="0031566E" w:rsidRDefault="00F36C88" w:rsidP="00C527CC">
            <w:pPr>
              <w:pStyle w:val="ListParagraph"/>
              <w:spacing w:before="60" w:after="160" w:line="259" w:lineRule="auto"/>
              <w:ind w:left="786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B3C06A2" w14:textId="77777777" w:rsidR="00223E91" w:rsidRPr="0031566E" w:rsidRDefault="00223E91" w:rsidP="00223E91">
      <w:pPr>
        <w:spacing w:line="264" w:lineRule="auto"/>
        <w:ind w:left="0" w:firstLine="0"/>
        <w:jc w:val="center"/>
        <w:rPr>
          <w:rFonts w:eastAsia="Calibri" w:cstheme="minorHAnsi"/>
          <w:color w:val="000000" w:themeColor="text1"/>
        </w:rPr>
      </w:pPr>
    </w:p>
    <w:p w14:paraId="58D74540" w14:textId="695392E4" w:rsidR="00223E91" w:rsidRPr="0031566E" w:rsidRDefault="007D26E7" w:rsidP="00223E91">
      <w:pPr>
        <w:spacing w:after="0" w:line="264" w:lineRule="auto"/>
        <w:ind w:left="4820" w:firstLine="0"/>
        <w:jc w:val="left"/>
        <w:rPr>
          <w:rFonts w:ascii="Arial" w:eastAsia="Calibri" w:hAnsi="Arial" w:cs="Arial"/>
          <w:color w:val="000000" w:themeColor="text1"/>
          <w:sz w:val="24"/>
          <w:vertAlign w:val="superscript"/>
        </w:rPr>
      </w:pPr>
      <w:r w:rsidRPr="0031566E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="00223E91" w:rsidRPr="0031566E">
        <w:rPr>
          <w:rFonts w:ascii="Arial" w:eastAsia="Calibri" w:hAnsi="Arial" w:cs="Arial"/>
          <w:color w:val="000000" w:themeColor="text1"/>
          <w:sz w:val="24"/>
          <w:lang w:val="id-ID"/>
        </w:rPr>
        <w:t xml:space="preserve">Tangerang Selatan,  </w:t>
      </w:r>
      <w:r w:rsidRPr="0031566E">
        <w:rPr>
          <w:rFonts w:ascii="Arial" w:eastAsia="Calibri" w:hAnsi="Arial" w:cs="Arial"/>
          <w:color w:val="000000" w:themeColor="text1"/>
          <w:sz w:val="24"/>
        </w:rPr>
        <w:t xml:space="preserve">     </w:t>
      </w:r>
      <w:proofErr w:type="spellStart"/>
      <w:r w:rsidR="00C527CC">
        <w:rPr>
          <w:rFonts w:ascii="Arial" w:eastAsia="Calibri" w:hAnsi="Arial" w:cs="Arial"/>
          <w:color w:val="000000" w:themeColor="text1"/>
          <w:sz w:val="24"/>
        </w:rPr>
        <w:t>Januari</w:t>
      </w:r>
      <w:proofErr w:type="spellEnd"/>
      <w:r w:rsidR="00C527CC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Pr="0031566E">
        <w:rPr>
          <w:rFonts w:ascii="Arial" w:eastAsia="Calibri" w:hAnsi="Arial" w:cs="Arial"/>
          <w:color w:val="000000" w:themeColor="text1"/>
          <w:sz w:val="24"/>
        </w:rPr>
        <w:t>2018</w:t>
      </w:r>
    </w:p>
    <w:p w14:paraId="55887E44" w14:textId="6AF596E2" w:rsidR="00223E91" w:rsidRPr="0031566E" w:rsidRDefault="007D26E7" w:rsidP="00223E91">
      <w:pPr>
        <w:spacing w:after="0" w:line="264" w:lineRule="auto"/>
        <w:ind w:left="4100" w:firstLine="720"/>
        <w:jc w:val="left"/>
        <w:rPr>
          <w:rFonts w:ascii="Arial" w:eastAsia="Calibri" w:hAnsi="Arial" w:cs="Arial"/>
          <w:color w:val="000000" w:themeColor="text1"/>
          <w:lang w:val="id-ID"/>
        </w:rPr>
      </w:pPr>
      <w:r w:rsidRPr="00315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23E91" w:rsidRPr="0031566E">
        <w:rPr>
          <w:rFonts w:ascii="Arial" w:eastAsia="Calibri" w:hAnsi="Arial" w:cs="Arial"/>
          <w:color w:val="000000" w:themeColor="text1"/>
          <w:sz w:val="24"/>
          <w:szCs w:val="24"/>
          <w:lang w:val="id-ID"/>
        </w:rPr>
        <w:t>Kepala Pusdiklat</w:t>
      </w:r>
      <w:r w:rsidR="00223E91" w:rsidRPr="0031566E">
        <w:rPr>
          <w:rFonts w:ascii="Arial" w:eastAsia="Calibri" w:hAnsi="Arial" w:cs="Arial"/>
          <w:color w:val="000000" w:themeColor="text1"/>
          <w:lang w:val="id-ID"/>
        </w:rPr>
        <w:t>,</w:t>
      </w:r>
    </w:p>
    <w:p w14:paraId="7060E49F" w14:textId="77777777" w:rsidR="00223E91" w:rsidRPr="0031566E" w:rsidRDefault="00223E91" w:rsidP="00223E91">
      <w:pPr>
        <w:spacing w:line="264" w:lineRule="auto"/>
        <w:ind w:left="6390" w:firstLine="0"/>
        <w:jc w:val="left"/>
        <w:rPr>
          <w:rFonts w:ascii="Arial" w:eastAsia="Calibri" w:hAnsi="Arial" w:cs="Arial"/>
          <w:color w:val="000000" w:themeColor="text1"/>
          <w:sz w:val="14"/>
          <w:lang w:val="id-ID"/>
        </w:rPr>
      </w:pPr>
      <w:r w:rsidRPr="0031566E">
        <w:rPr>
          <w:rFonts w:ascii="Arial" w:eastAsia="Calibri" w:hAnsi="Arial" w:cs="Arial"/>
          <w:color w:val="000000" w:themeColor="text1"/>
          <w:sz w:val="24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vertAlign w:val="subscript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vertAlign w:val="subscript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vertAlign w:val="subscript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vertAlign w:val="subscript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vertAlign w:val="subscript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sz w:val="24"/>
          <w:vertAlign w:val="subscript"/>
          <w:lang w:val="id-ID"/>
        </w:rPr>
        <w:softHyphen/>
      </w:r>
    </w:p>
    <w:p w14:paraId="502F9382" w14:textId="77777777" w:rsidR="00223E91" w:rsidRPr="0031566E" w:rsidRDefault="00223E91" w:rsidP="00223E91">
      <w:pPr>
        <w:spacing w:line="264" w:lineRule="auto"/>
        <w:ind w:left="6390" w:firstLine="0"/>
        <w:jc w:val="left"/>
        <w:rPr>
          <w:rFonts w:ascii="Arial" w:eastAsia="Calibri" w:hAnsi="Arial" w:cs="Arial"/>
          <w:color w:val="000000" w:themeColor="text1"/>
          <w:lang w:val="id-ID"/>
        </w:rPr>
      </w:pPr>
      <w:r w:rsidRPr="0031566E">
        <w:rPr>
          <w:rFonts w:ascii="Arial" w:eastAsia="Calibri" w:hAnsi="Arial" w:cs="Arial"/>
          <w:color w:val="000000" w:themeColor="text1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lang w:val="id-ID"/>
        </w:rPr>
        <w:softHyphen/>
      </w:r>
      <w:r w:rsidRPr="0031566E">
        <w:rPr>
          <w:rFonts w:ascii="Arial" w:eastAsia="Calibri" w:hAnsi="Arial" w:cs="Arial"/>
          <w:color w:val="000000" w:themeColor="text1"/>
          <w:lang w:val="id-ID"/>
        </w:rPr>
        <w:softHyphen/>
      </w:r>
    </w:p>
    <w:p w14:paraId="4C3AC3DC" w14:textId="77777777" w:rsidR="00223E91" w:rsidRPr="0031566E" w:rsidRDefault="00223E91" w:rsidP="00223E91">
      <w:pPr>
        <w:spacing w:line="264" w:lineRule="auto"/>
        <w:ind w:left="6390" w:firstLine="0"/>
        <w:jc w:val="left"/>
        <w:rPr>
          <w:rFonts w:ascii="Arial" w:eastAsia="Calibri" w:hAnsi="Arial" w:cs="Arial"/>
          <w:color w:val="000000" w:themeColor="text1"/>
          <w:sz w:val="14"/>
          <w:lang w:val="id-ID"/>
        </w:rPr>
      </w:pPr>
    </w:p>
    <w:p w14:paraId="05789C67" w14:textId="6AAA5363" w:rsidR="00223E91" w:rsidRPr="0031566E" w:rsidRDefault="007D26E7" w:rsidP="00223E91">
      <w:pPr>
        <w:spacing w:after="0" w:line="264" w:lineRule="auto"/>
        <w:ind w:left="4820" w:firstLine="0"/>
        <w:jc w:val="left"/>
        <w:rPr>
          <w:rFonts w:ascii="Arial" w:eastAsia="Calibri" w:hAnsi="Arial" w:cs="Arial"/>
          <w:color w:val="000000" w:themeColor="text1"/>
          <w:sz w:val="24"/>
          <w:szCs w:val="24"/>
          <w:lang w:val="id-ID"/>
        </w:rPr>
      </w:pPr>
      <w:r w:rsidRPr="00315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23E91" w:rsidRPr="0031566E">
        <w:rPr>
          <w:rFonts w:ascii="Arial" w:eastAsia="Calibri" w:hAnsi="Arial" w:cs="Arial"/>
          <w:color w:val="000000" w:themeColor="text1"/>
          <w:sz w:val="24"/>
          <w:szCs w:val="24"/>
          <w:lang w:val="id-ID"/>
        </w:rPr>
        <w:t>Syamsu syakbani</w:t>
      </w:r>
    </w:p>
    <w:p w14:paraId="7F14C7D9" w14:textId="234DDD66" w:rsidR="00223E91" w:rsidRPr="0031566E" w:rsidRDefault="007D26E7" w:rsidP="00223E91">
      <w:pPr>
        <w:spacing w:after="0" w:line="264" w:lineRule="auto"/>
        <w:ind w:left="4820" w:firstLine="0"/>
        <w:jc w:val="left"/>
        <w:rPr>
          <w:rFonts w:ascii="Arial" w:eastAsia="Calibri" w:hAnsi="Arial" w:cs="Arial"/>
          <w:color w:val="000000" w:themeColor="text1"/>
          <w:sz w:val="24"/>
          <w:szCs w:val="24"/>
          <w:vertAlign w:val="superscript"/>
          <w:lang w:val="id-ID"/>
        </w:rPr>
      </w:pPr>
      <w:r w:rsidRPr="00315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23E91" w:rsidRPr="0031566E">
        <w:rPr>
          <w:rFonts w:ascii="Arial" w:eastAsia="Calibri" w:hAnsi="Arial" w:cs="Arial"/>
          <w:color w:val="000000" w:themeColor="text1"/>
          <w:sz w:val="24"/>
          <w:szCs w:val="24"/>
          <w:lang w:val="id-ID"/>
        </w:rPr>
        <w:t>NIP 19590224 198003 1 001</w:t>
      </w:r>
    </w:p>
    <w:p w14:paraId="5B43C505" w14:textId="77777777" w:rsidR="003072CF" w:rsidRPr="0031566E" w:rsidRDefault="003072CF">
      <w:pPr>
        <w:rPr>
          <w:color w:val="000000" w:themeColor="text1"/>
        </w:rPr>
      </w:pPr>
    </w:p>
    <w:sectPr w:rsidR="003072CF" w:rsidRPr="0031566E" w:rsidSect="0015475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C9"/>
    <w:multiLevelType w:val="hybridMultilevel"/>
    <w:tmpl w:val="5AC4A5DC"/>
    <w:lvl w:ilvl="0" w:tplc="D1C400B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1C8"/>
    <w:multiLevelType w:val="hybridMultilevel"/>
    <w:tmpl w:val="694CE2FE"/>
    <w:lvl w:ilvl="0" w:tplc="41D26162">
      <w:start w:val="4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944"/>
    <w:multiLevelType w:val="hybridMultilevel"/>
    <w:tmpl w:val="A1966C5E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F4076A"/>
    <w:multiLevelType w:val="hybridMultilevel"/>
    <w:tmpl w:val="5660F8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40B56"/>
    <w:multiLevelType w:val="hybridMultilevel"/>
    <w:tmpl w:val="56AC5C9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FE8E54A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BDA4F5BA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3B4938"/>
    <w:multiLevelType w:val="hybridMultilevel"/>
    <w:tmpl w:val="9F72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020"/>
    <w:multiLevelType w:val="hybridMultilevel"/>
    <w:tmpl w:val="F080140C"/>
    <w:lvl w:ilvl="0" w:tplc="4B58E1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1C3A6F"/>
    <w:multiLevelType w:val="hybridMultilevel"/>
    <w:tmpl w:val="D32E1FD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DA485A"/>
    <w:multiLevelType w:val="hybridMultilevel"/>
    <w:tmpl w:val="8A08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1F6D"/>
    <w:multiLevelType w:val="hybridMultilevel"/>
    <w:tmpl w:val="B740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37A"/>
    <w:multiLevelType w:val="hybridMultilevel"/>
    <w:tmpl w:val="0A06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4B52"/>
    <w:multiLevelType w:val="hybridMultilevel"/>
    <w:tmpl w:val="B6BE37B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8E245F"/>
    <w:multiLevelType w:val="multilevel"/>
    <w:tmpl w:val="9A149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06337A"/>
    <w:multiLevelType w:val="hybridMultilevel"/>
    <w:tmpl w:val="E4A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93FAB"/>
    <w:multiLevelType w:val="multilevel"/>
    <w:tmpl w:val="81006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D7113"/>
    <w:multiLevelType w:val="hybridMultilevel"/>
    <w:tmpl w:val="BB4E1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93ABD"/>
    <w:multiLevelType w:val="hybridMultilevel"/>
    <w:tmpl w:val="7466C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B42B0"/>
    <w:multiLevelType w:val="multilevel"/>
    <w:tmpl w:val="34B8D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D427B75"/>
    <w:multiLevelType w:val="hybridMultilevel"/>
    <w:tmpl w:val="27A2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B7617"/>
    <w:multiLevelType w:val="hybridMultilevel"/>
    <w:tmpl w:val="B5E0052E"/>
    <w:lvl w:ilvl="0" w:tplc="D66C8D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5772C1"/>
    <w:multiLevelType w:val="hybridMultilevel"/>
    <w:tmpl w:val="DE2A70F0"/>
    <w:lvl w:ilvl="0" w:tplc="945637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593944"/>
    <w:multiLevelType w:val="hybridMultilevel"/>
    <w:tmpl w:val="0CF21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C27FED"/>
    <w:multiLevelType w:val="hybridMultilevel"/>
    <w:tmpl w:val="2CFA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83343"/>
    <w:multiLevelType w:val="hybridMultilevel"/>
    <w:tmpl w:val="BF4C5CBA"/>
    <w:lvl w:ilvl="0" w:tplc="FE8E54A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92B92"/>
    <w:multiLevelType w:val="hybridMultilevel"/>
    <w:tmpl w:val="F49211B2"/>
    <w:lvl w:ilvl="0" w:tplc="A3ACAB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7D82563"/>
    <w:multiLevelType w:val="hybridMultilevel"/>
    <w:tmpl w:val="6C9A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67F47"/>
    <w:multiLevelType w:val="hybridMultilevel"/>
    <w:tmpl w:val="9E3265E0"/>
    <w:lvl w:ilvl="0" w:tplc="A0B8293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D0443680">
      <w:numFmt w:val="bullet"/>
      <w:lvlText w:val="•"/>
      <w:lvlJc w:val="left"/>
      <w:pPr>
        <w:ind w:left="1861" w:hanging="360"/>
      </w:pPr>
      <w:rPr>
        <w:rFonts w:ascii="Bookman Old Style" w:eastAsia="Calibri" w:hAnsi="Bookman Old Style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7" w15:restartNumberingAfterBreak="0">
    <w:nsid w:val="3A7E445D"/>
    <w:multiLevelType w:val="hybridMultilevel"/>
    <w:tmpl w:val="AF18D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A922FB"/>
    <w:multiLevelType w:val="hybridMultilevel"/>
    <w:tmpl w:val="719255DC"/>
    <w:lvl w:ilvl="0" w:tplc="BD1C4C38">
      <w:start w:val="1"/>
      <w:numFmt w:val="decimal"/>
      <w:lvlText w:val="%1."/>
      <w:lvlJc w:val="left"/>
      <w:pPr>
        <w:ind w:left="120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29" w15:restartNumberingAfterBreak="0">
    <w:nsid w:val="40D6236D"/>
    <w:multiLevelType w:val="multilevel"/>
    <w:tmpl w:val="94DEA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2AE56CE"/>
    <w:multiLevelType w:val="hybridMultilevel"/>
    <w:tmpl w:val="EB56C310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3CB0B48"/>
    <w:multiLevelType w:val="hybridMultilevel"/>
    <w:tmpl w:val="0E869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152D5"/>
    <w:multiLevelType w:val="hybridMultilevel"/>
    <w:tmpl w:val="FBAC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D3E22"/>
    <w:multiLevelType w:val="hybridMultilevel"/>
    <w:tmpl w:val="984C2D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E05D8"/>
    <w:multiLevelType w:val="hybridMultilevel"/>
    <w:tmpl w:val="7E90C4FA"/>
    <w:lvl w:ilvl="0" w:tplc="7BB43F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BBA5E89"/>
    <w:multiLevelType w:val="hybridMultilevel"/>
    <w:tmpl w:val="005C1868"/>
    <w:lvl w:ilvl="0" w:tplc="A0B8293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36" w15:restartNumberingAfterBreak="0">
    <w:nsid w:val="4CD43194"/>
    <w:multiLevelType w:val="hybridMultilevel"/>
    <w:tmpl w:val="71A2EA18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ECD5642"/>
    <w:multiLevelType w:val="multilevel"/>
    <w:tmpl w:val="BB54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20D14CA"/>
    <w:multiLevelType w:val="hybridMultilevel"/>
    <w:tmpl w:val="7466C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84AAB"/>
    <w:multiLevelType w:val="hybridMultilevel"/>
    <w:tmpl w:val="D4AA0C9C"/>
    <w:lvl w:ilvl="0" w:tplc="A20C1D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FE46E38"/>
    <w:multiLevelType w:val="hybridMultilevel"/>
    <w:tmpl w:val="316C80FE"/>
    <w:lvl w:ilvl="0" w:tplc="BD725C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9F337F"/>
    <w:multiLevelType w:val="hybridMultilevel"/>
    <w:tmpl w:val="7612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74466"/>
    <w:multiLevelType w:val="hybridMultilevel"/>
    <w:tmpl w:val="AB5A416A"/>
    <w:lvl w:ilvl="0" w:tplc="CE2C2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6CF69C1"/>
    <w:multiLevelType w:val="hybridMultilevel"/>
    <w:tmpl w:val="63E0FAA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6D6336A5"/>
    <w:multiLevelType w:val="hybridMultilevel"/>
    <w:tmpl w:val="0A06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F17B0"/>
    <w:multiLevelType w:val="hybridMultilevel"/>
    <w:tmpl w:val="E2882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E1A81"/>
    <w:multiLevelType w:val="multilevel"/>
    <w:tmpl w:val="7AAA5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382A73"/>
    <w:multiLevelType w:val="hybridMultilevel"/>
    <w:tmpl w:val="F43E75E4"/>
    <w:lvl w:ilvl="0" w:tplc="B42C99D4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725218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829D9"/>
    <w:multiLevelType w:val="multilevel"/>
    <w:tmpl w:val="2CAC2B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20"/>
  </w:num>
  <w:num w:numId="4">
    <w:abstractNumId w:val="34"/>
  </w:num>
  <w:num w:numId="5">
    <w:abstractNumId w:val="19"/>
  </w:num>
  <w:num w:numId="6">
    <w:abstractNumId w:val="39"/>
  </w:num>
  <w:num w:numId="7">
    <w:abstractNumId w:val="40"/>
  </w:num>
  <w:num w:numId="8">
    <w:abstractNumId w:val="24"/>
  </w:num>
  <w:num w:numId="9">
    <w:abstractNumId w:val="6"/>
  </w:num>
  <w:num w:numId="10">
    <w:abstractNumId w:val="9"/>
  </w:num>
  <w:num w:numId="11">
    <w:abstractNumId w:val="28"/>
  </w:num>
  <w:num w:numId="12">
    <w:abstractNumId w:val="44"/>
  </w:num>
  <w:num w:numId="13">
    <w:abstractNumId w:val="43"/>
  </w:num>
  <w:num w:numId="14">
    <w:abstractNumId w:val="27"/>
  </w:num>
  <w:num w:numId="15">
    <w:abstractNumId w:val="5"/>
  </w:num>
  <w:num w:numId="16">
    <w:abstractNumId w:val="11"/>
  </w:num>
  <w:num w:numId="17">
    <w:abstractNumId w:val="4"/>
  </w:num>
  <w:num w:numId="18">
    <w:abstractNumId w:val="33"/>
  </w:num>
  <w:num w:numId="19">
    <w:abstractNumId w:val="7"/>
  </w:num>
  <w:num w:numId="20">
    <w:abstractNumId w:val="8"/>
  </w:num>
  <w:num w:numId="21">
    <w:abstractNumId w:val="38"/>
  </w:num>
  <w:num w:numId="22">
    <w:abstractNumId w:val="16"/>
  </w:num>
  <w:num w:numId="23">
    <w:abstractNumId w:val="23"/>
  </w:num>
  <w:num w:numId="24">
    <w:abstractNumId w:val="30"/>
  </w:num>
  <w:num w:numId="25">
    <w:abstractNumId w:val="2"/>
  </w:num>
  <w:num w:numId="26">
    <w:abstractNumId w:val="36"/>
  </w:num>
  <w:num w:numId="27">
    <w:abstractNumId w:val="45"/>
  </w:num>
  <w:num w:numId="28">
    <w:abstractNumId w:val="21"/>
  </w:num>
  <w:num w:numId="29">
    <w:abstractNumId w:val="29"/>
  </w:num>
  <w:num w:numId="30">
    <w:abstractNumId w:val="0"/>
  </w:num>
  <w:num w:numId="31">
    <w:abstractNumId w:val="1"/>
  </w:num>
  <w:num w:numId="32">
    <w:abstractNumId w:val="18"/>
  </w:num>
  <w:num w:numId="33">
    <w:abstractNumId w:val="3"/>
  </w:num>
  <w:num w:numId="34">
    <w:abstractNumId w:val="47"/>
  </w:num>
  <w:num w:numId="35">
    <w:abstractNumId w:val="10"/>
  </w:num>
  <w:num w:numId="36">
    <w:abstractNumId w:val="31"/>
  </w:num>
  <w:num w:numId="37">
    <w:abstractNumId w:val="32"/>
  </w:num>
  <w:num w:numId="38">
    <w:abstractNumId w:val="22"/>
  </w:num>
  <w:num w:numId="39">
    <w:abstractNumId w:val="41"/>
  </w:num>
  <w:num w:numId="40">
    <w:abstractNumId w:val="25"/>
  </w:num>
  <w:num w:numId="41">
    <w:abstractNumId w:val="37"/>
  </w:num>
  <w:num w:numId="42">
    <w:abstractNumId w:val="42"/>
  </w:num>
  <w:num w:numId="43">
    <w:abstractNumId w:val="13"/>
  </w:num>
  <w:num w:numId="44">
    <w:abstractNumId w:val="12"/>
  </w:num>
  <w:num w:numId="45">
    <w:abstractNumId w:val="46"/>
  </w:num>
  <w:num w:numId="46">
    <w:abstractNumId w:val="17"/>
  </w:num>
  <w:num w:numId="47">
    <w:abstractNumId w:val="14"/>
  </w:num>
  <w:num w:numId="48">
    <w:abstractNumId w:val="4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91"/>
    <w:rsid w:val="00001587"/>
    <w:rsid w:val="0015475D"/>
    <w:rsid w:val="00165789"/>
    <w:rsid w:val="001A31F0"/>
    <w:rsid w:val="00223E91"/>
    <w:rsid w:val="002802D6"/>
    <w:rsid w:val="003072CF"/>
    <w:rsid w:val="0031566E"/>
    <w:rsid w:val="003363C8"/>
    <w:rsid w:val="00396E4C"/>
    <w:rsid w:val="00400A47"/>
    <w:rsid w:val="00405F84"/>
    <w:rsid w:val="0047034F"/>
    <w:rsid w:val="004C14C2"/>
    <w:rsid w:val="004F4F67"/>
    <w:rsid w:val="005D05AC"/>
    <w:rsid w:val="00782D20"/>
    <w:rsid w:val="007D26E7"/>
    <w:rsid w:val="0082425A"/>
    <w:rsid w:val="008B4F9B"/>
    <w:rsid w:val="00914B41"/>
    <w:rsid w:val="00940075"/>
    <w:rsid w:val="009F6AC2"/>
    <w:rsid w:val="00A44BCF"/>
    <w:rsid w:val="00B06A3E"/>
    <w:rsid w:val="00B24B5D"/>
    <w:rsid w:val="00C4508C"/>
    <w:rsid w:val="00C527CC"/>
    <w:rsid w:val="00D0086E"/>
    <w:rsid w:val="00D46A02"/>
    <w:rsid w:val="00DD102C"/>
    <w:rsid w:val="00DD432D"/>
    <w:rsid w:val="00E21C65"/>
    <w:rsid w:val="00F00A31"/>
    <w:rsid w:val="00F175F0"/>
    <w:rsid w:val="00F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42F"/>
  <w15:chartTrackingRefBased/>
  <w15:docId w15:val="{AD35CD54-39FD-43E6-B788-7768133B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91"/>
    <w:pPr>
      <w:spacing w:after="120" w:line="276" w:lineRule="auto"/>
      <w:ind w:left="360" w:hanging="36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9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E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6AC2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47034F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BB62-20C0-45AC-97B6-28C54C9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primework</dc:creator>
  <cp:keywords/>
  <dc:description/>
  <cp:lastModifiedBy>primework</cp:lastModifiedBy>
  <cp:revision>37</cp:revision>
  <cp:lastPrinted>2018-05-07T02:41:00Z</cp:lastPrinted>
  <dcterms:created xsi:type="dcterms:W3CDTF">2018-04-09T06:56:00Z</dcterms:created>
  <dcterms:modified xsi:type="dcterms:W3CDTF">2018-07-04T09:19:00Z</dcterms:modified>
</cp:coreProperties>
</file>